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E" w:rsidRPr="00D77A8E" w:rsidRDefault="00D77A8E" w:rsidP="00D77A8E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附件2：</w:t>
      </w:r>
    </w:p>
    <w:p w:rsidR="00D77A8E" w:rsidRPr="00D77A8E" w:rsidRDefault="00D77A8E" w:rsidP="00D77A8E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D77A8E">
        <w:rPr>
          <w:rFonts w:ascii="方正小标宋简体" w:eastAsia="方正小标宋简体" w:hAnsi="黑体" w:hint="eastAsia"/>
          <w:sz w:val="44"/>
          <w:szCs w:val="44"/>
        </w:rPr>
        <w:t>专家介绍</w:t>
      </w:r>
    </w:p>
    <w:p w:rsidR="00D77A8E" w:rsidRPr="008B7453" w:rsidRDefault="00D77A8E" w:rsidP="00D77A8E">
      <w:pPr>
        <w:ind w:firstLineChars="200" w:firstLine="640"/>
        <w:rPr>
          <w:rFonts w:eastAsia="仿宋_GB2312" w:hint="eastAsia"/>
          <w:sz w:val="32"/>
          <w:szCs w:val="32"/>
        </w:rPr>
      </w:pPr>
      <w:r w:rsidRPr="008B7453">
        <w:rPr>
          <w:rFonts w:eastAsia="仿宋_GB2312" w:hint="eastAsia"/>
          <w:sz w:val="32"/>
          <w:szCs w:val="32"/>
        </w:rPr>
        <w:t>（一）王与</w:t>
      </w:r>
      <w:proofErr w:type="gramStart"/>
      <w:r w:rsidRPr="008B7453">
        <w:rPr>
          <w:rFonts w:eastAsia="仿宋_GB2312" w:hint="eastAsia"/>
          <w:sz w:val="32"/>
          <w:szCs w:val="32"/>
        </w:rPr>
        <w:t>祥</w:t>
      </w:r>
      <w:proofErr w:type="gramEnd"/>
      <w:r w:rsidRPr="008B7453">
        <w:rPr>
          <w:rFonts w:eastAsia="仿宋_GB2312" w:hint="eastAsia"/>
          <w:sz w:val="32"/>
          <w:szCs w:val="32"/>
        </w:rPr>
        <w:t>，东莞市大业施工图审查有限公司副总经理，总建筑师，《东莞市节能设计指引》、《东莞市绿色建筑一星级评价导则》参编人。</w:t>
      </w:r>
    </w:p>
    <w:p w:rsidR="00D77A8E" w:rsidRPr="008B7453" w:rsidRDefault="00D77A8E" w:rsidP="00D77A8E">
      <w:pPr>
        <w:ind w:firstLineChars="200" w:firstLine="640"/>
        <w:rPr>
          <w:rFonts w:eastAsia="仿宋_GB2312" w:hint="eastAsia"/>
          <w:sz w:val="32"/>
          <w:szCs w:val="32"/>
        </w:rPr>
      </w:pPr>
      <w:r w:rsidRPr="008B7453">
        <w:rPr>
          <w:rFonts w:eastAsia="仿宋_GB2312" w:hint="eastAsia"/>
          <w:sz w:val="32"/>
          <w:szCs w:val="32"/>
        </w:rPr>
        <w:t>（二）张宇峰，清华博士，教授，华南理工大学建筑学院副院长，亚热带建筑科学国家重点实验室建筑热环境与节能实验室主任。主要从事湿热地区建筑热环境与城市微气候研究。主持国家自然科学基金项目</w:t>
      </w:r>
      <w:r w:rsidRPr="008B7453">
        <w:rPr>
          <w:rFonts w:eastAsia="仿宋_GB2312" w:hint="eastAsia"/>
          <w:sz w:val="32"/>
          <w:szCs w:val="32"/>
        </w:rPr>
        <w:t>4</w:t>
      </w:r>
      <w:r w:rsidRPr="008B7453">
        <w:rPr>
          <w:rFonts w:eastAsia="仿宋_GB2312" w:hint="eastAsia"/>
          <w:sz w:val="32"/>
          <w:szCs w:val="32"/>
        </w:rPr>
        <w:t>项，参加国家自然科学基金项目</w:t>
      </w:r>
      <w:r w:rsidRPr="008B7453">
        <w:rPr>
          <w:rFonts w:eastAsia="仿宋_GB2312" w:hint="eastAsia"/>
          <w:sz w:val="32"/>
          <w:szCs w:val="32"/>
        </w:rPr>
        <w:t>4</w:t>
      </w:r>
      <w:r w:rsidRPr="008B7453">
        <w:rPr>
          <w:rFonts w:eastAsia="仿宋_GB2312" w:hint="eastAsia"/>
          <w:sz w:val="32"/>
          <w:szCs w:val="32"/>
        </w:rPr>
        <w:t>项、国际科技合作项目</w:t>
      </w:r>
      <w:r w:rsidRPr="008B7453">
        <w:rPr>
          <w:rFonts w:eastAsia="仿宋_GB2312" w:hint="eastAsia"/>
          <w:sz w:val="32"/>
          <w:szCs w:val="32"/>
        </w:rPr>
        <w:t>1</w:t>
      </w:r>
      <w:r w:rsidRPr="008B7453">
        <w:rPr>
          <w:rFonts w:eastAsia="仿宋_GB2312" w:hint="eastAsia"/>
          <w:sz w:val="32"/>
          <w:szCs w:val="32"/>
        </w:rPr>
        <w:t>项、国家科技支撑计划课题</w:t>
      </w:r>
      <w:r w:rsidRPr="008B7453">
        <w:rPr>
          <w:rFonts w:eastAsia="仿宋_GB2312" w:hint="eastAsia"/>
          <w:sz w:val="32"/>
          <w:szCs w:val="32"/>
        </w:rPr>
        <w:t>4</w:t>
      </w:r>
      <w:r w:rsidRPr="008B7453">
        <w:rPr>
          <w:rFonts w:eastAsia="仿宋_GB2312" w:hint="eastAsia"/>
          <w:sz w:val="32"/>
          <w:szCs w:val="32"/>
        </w:rPr>
        <w:t>项。入选教育部新世纪优秀人才支持计划和广东省高等学校“千百十工程”省级培养对象。</w:t>
      </w:r>
    </w:p>
    <w:p w:rsidR="00982F83" w:rsidRPr="00D77A8E" w:rsidRDefault="00982F83"/>
    <w:sectPr w:rsidR="00982F83" w:rsidRPr="00D77A8E" w:rsidSect="00982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4CA" w:rsidRDefault="000344CA" w:rsidP="00D77A8E">
      <w:r>
        <w:separator/>
      </w:r>
    </w:p>
  </w:endnote>
  <w:endnote w:type="continuationSeparator" w:id="0">
    <w:p w:rsidR="000344CA" w:rsidRDefault="000344CA" w:rsidP="00D7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4CA" w:rsidRDefault="000344CA" w:rsidP="00D77A8E">
      <w:r>
        <w:separator/>
      </w:r>
    </w:p>
  </w:footnote>
  <w:footnote w:type="continuationSeparator" w:id="0">
    <w:p w:rsidR="000344CA" w:rsidRDefault="000344CA" w:rsidP="00D77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A8E"/>
    <w:rsid w:val="000344CA"/>
    <w:rsid w:val="00395636"/>
    <w:rsid w:val="00573806"/>
    <w:rsid w:val="00793134"/>
    <w:rsid w:val="00982F83"/>
    <w:rsid w:val="00A2587C"/>
    <w:rsid w:val="00C22EA4"/>
    <w:rsid w:val="00D77A8E"/>
    <w:rsid w:val="00E7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A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A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A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陈宇震</dc:creator>
  <cp:keywords/>
  <dc:description/>
  <cp:lastModifiedBy>陈宇震</cp:lastModifiedBy>
  <cp:revision>2</cp:revision>
  <dcterms:created xsi:type="dcterms:W3CDTF">2018-07-12T07:19:00Z</dcterms:created>
  <dcterms:modified xsi:type="dcterms:W3CDTF">2018-07-12T07:20:00Z</dcterms:modified>
</cp:coreProperties>
</file>