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74C" w:rsidRPr="00C5410F" w:rsidRDefault="000F3A44">
      <w:pPr>
        <w:rPr>
          <w:rFonts w:ascii="仿宋_GB2312" w:eastAsia="仿宋_GB2312" w:hAnsi="黑体" w:cs="仿宋_GB2312"/>
          <w:sz w:val="32"/>
          <w:szCs w:val="32"/>
        </w:rPr>
      </w:pPr>
      <w:r w:rsidRPr="00C5410F">
        <w:rPr>
          <w:rFonts w:ascii="仿宋_GB2312" w:eastAsia="仿宋_GB2312" w:hAnsi="黑体" w:cs="仿宋_GB2312" w:hint="eastAsia"/>
          <w:sz w:val="32"/>
          <w:szCs w:val="32"/>
        </w:rPr>
        <w:t>附件</w:t>
      </w:r>
      <w:r w:rsidR="006E4DEF">
        <w:rPr>
          <w:rFonts w:ascii="仿宋_GB2312" w:eastAsia="仿宋_GB2312" w:hAnsi="黑体" w:cs="仿宋_GB2312" w:hint="eastAsia"/>
          <w:sz w:val="32"/>
          <w:szCs w:val="32"/>
        </w:rPr>
        <w:t>7</w:t>
      </w:r>
    </w:p>
    <w:p w:rsidR="00B0374C" w:rsidRPr="00C5410F" w:rsidRDefault="000F3A44" w:rsidP="00C5410F">
      <w:pPr>
        <w:spacing w:line="600" w:lineRule="exact"/>
        <w:jc w:val="center"/>
        <w:rPr>
          <w:rFonts w:ascii="小标宋" w:eastAsia="小标宋" w:hAnsi="小标宋"/>
          <w:sz w:val="44"/>
          <w:szCs w:val="44"/>
        </w:rPr>
      </w:pPr>
      <w:r w:rsidRPr="00FA65CF">
        <w:rPr>
          <w:rFonts w:ascii="小标宋" w:eastAsia="小标宋" w:hAnsi="小标宋" w:hint="eastAsia"/>
          <w:sz w:val="44"/>
          <w:szCs w:val="44"/>
        </w:rPr>
        <w:t>东莞市建设</w:t>
      </w:r>
      <w:r>
        <w:rPr>
          <w:rFonts w:ascii="小标宋" w:eastAsia="小标宋" w:hAnsi="小标宋" w:hint="eastAsia"/>
          <w:sz w:val="44"/>
          <w:szCs w:val="44"/>
        </w:rPr>
        <w:t>行业应急救援物资设备统计表</w:t>
      </w:r>
    </w:p>
    <w:tbl>
      <w:tblPr>
        <w:tblpPr w:leftFromText="180" w:rightFromText="180" w:vertAnchor="text" w:horzAnchor="page" w:tblpX="1320" w:tblpY="237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4"/>
        <w:gridCol w:w="833"/>
        <w:gridCol w:w="902"/>
        <w:gridCol w:w="902"/>
        <w:gridCol w:w="1054"/>
        <w:gridCol w:w="965"/>
        <w:gridCol w:w="1684"/>
        <w:gridCol w:w="1237"/>
        <w:gridCol w:w="883"/>
      </w:tblGrid>
      <w:tr w:rsidR="00B0374C" w:rsidTr="00776B5A">
        <w:trPr>
          <w:trHeight w:val="623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Cs w:val="21"/>
              </w:rPr>
              <w:t>物质储备名称（含建筑机械）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Cs w:val="21"/>
              </w:rPr>
              <w:t>联系人</w:t>
            </w: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Cs w:val="21"/>
              </w:rPr>
              <w:br/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Cs w:val="21"/>
              </w:rPr>
              <w:t>联系电话（移动电话）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Cs w:val="21"/>
              </w:rPr>
              <w:t>主管单位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Cs w:val="21"/>
              </w:rPr>
              <w:t>物资描述（设备型号）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Cs w:val="21"/>
              </w:rPr>
              <w:t>存放地点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Cs w:val="21"/>
              </w:rPr>
              <w:t>对应事件类型</w:t>
            </w:r>
          </w:p>
        </w:tc>
      </w:tr>
      <w:tr w:rsidR="00B0374C" w:rsidTr="00776B5A">
        <w:trPr>
          <w:trHeight w:val="526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AF663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C0AC2" w:rsidRDefault="000C0AC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Cs w:val="21"/>
              </w:rPr>
              <w:t>建设</w:t>
            </w:r>
          </w:p>
          <w:p w:rsidR="00B0374C" w:rsidRDefault="000C0AC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Cs w:val="21"/>
              </w:rPr>
              <w:t>行业</w:t>
            </w:r>
          </w:p>
        </w:tc>
        <w:tc>
          <w:tcPr>
            <w:tcW w:w="9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Pr="00BD4AB3" w:rsidRDefault="00BD4AB3" w:rsidP="00997D75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szCs w:val="21"/>
                <w:shd w:val="clear" w:color="auto" w:fill="FFFFFF"/>
              </w:rPr>
            </w:pPr>
            <w:r w:rsidRPr="00BD4AB3">
              <w:rPr>
                <w:rFonts w:ascii="仿宋_GB2312" w:eastAsia="仿宋_GB2312" w:hAnsi="仿宋_GB2312" w:cs="仿宋_GB2312" w:hint="eastAsia"/>
                <w:bCs/>
                <w:szCs w:val="21"/>
                <w:shd w:val="clear" w:color="auto" w:fill="FFFFFF"/>
              </w:rPr>
              <w:t>施工机械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叶振田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13827289901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东莞市方中建筑工程有限公司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小松PC120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东莞市东城明新路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518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AF663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林永有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13713072968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东莞市骏鹏建筑工程有限公司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挖掘机两台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塘厦公司仓库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390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AF663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3</w:t>
            </w: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王静奇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13590520101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中建五局东莞分公司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D4AB3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挖掘机两台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东莞清溪惠科电脑项目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526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AF663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4</w:t>
            </w:r>
          </w:p>
        </w:tc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叶振田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13827289901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东莞市方中建筑工程有限公司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ZL30E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东莞市东城明新路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436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AF663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5</w:t>
            </w:r>
          </w:p>
        </w:tc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林永有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13713072968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东莞市骏鹏建筑工程有限公司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3.0铲车一台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塘厦公司仓库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347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AF663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6</w:t>
            </w:r>
          </w:p>
        </w:tc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林永有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13713072968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东莞市骏鹏建筑工程有限公司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压路机14T一台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塘厦公司仓库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481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AF663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7</w:t>
            </w:r>
          </w:p>
        </w:tc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起重机械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李盛平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13728162671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东莞市建安集团有限公司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汽车吊50K-1、25K5-2（共2台）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松山湖（东莞理工学院对面）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533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AF663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8</w:t>
            </w:r>
          </w:p>
        </w:tc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林永有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13713072968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东莞市骏鹏建筑工程有限公司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自吊汽车一台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塘厦公司仓库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377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AF6632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9</w:t>
            </w:r>
          </w:p>
        </w:tc>
        <w:tc>
          <w:tcPr>
            <w:tcW w:w="83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王静奇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13590520101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中建五局东莞分公司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25T吊车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东莞望牛墩租赁中心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950"/>
        </w:trPr>
        <w:tc>
          <w:tcPr>
            <w:tcW w:w="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1</w:t>
            </w:r>
            <w:r w:rsidR="00AF6632"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0</w:t>
            </w: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混凝土机械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林永有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13713072968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东莞市骏鹏建筑工程有限公司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搅拌机两台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塘厦公司仓库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B0374C" w:rsidTr="00776B5A">
        <w:trPr>
          <w:trHeight w:val="790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1</w:t>
            </w:r>
            <w:r w:rsidR="00AF6632"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1</w:t>
            </w:r>
          </w:p>
        </w:tc>
        <w:tc>
          <w:tcPr>
            <w:tcW w:w="8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王静奇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13590520101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中建五局东莞分公司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HBP90车载泵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东莞道窖租赁中心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</w:t>
            </w:r>
          </w:p>
          <w:p w:rsidR="00776B5A" w:rsidRDefault="00776B5A" w:rsidP="00776B5A">
            <w:pPr>
              <w:widowControl/>
              <w:spacing w:line="200" w:lineRule="exact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类</w:t>
            </w:r>
          </w:p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</w:p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</w:p>
        </w:tc>
      </w:tr>
      <w:tr w:rsidR="00B0374C" w:rsidTr="00776B5A">
        <w:tc>
          <w:tcPr>
            <w:tcW w:w="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1</w:t>
            </w:r>
            <w:r w:rsidR="00AF6632"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2</w:t>
            </w: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B0374C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Cs w:val="21"/>
              </w:rPr>
              <w:t>其他机械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李庆雄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13829166283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东莞市建工集团有限公司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砂浆搅拌机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东坑镇凤大村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B0374C" w:rsidRDefault="000F3A44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  <w:tr w:rsidR="00776B5A" w:rsidTr="00776B5A">
        <w:trPr>
          <w:trHeight w:val="810"/>
        </w:trPr>
        <w:tc>
          <w:tcPr>
            <w:tcW w:w="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13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Cs w:val="21"/>
              </w:rPr>
              <w:t>建设</w:t>
            </w:r>
          </w:p>
          <w:p w:rsidR="00776B5A" w:rsidRDefault="00776B5A" w:rsidP="00776B5A">
            <w:pPr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Cs w:val="21"/>
              </w:rPr>
              <w:t>行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Cs w:val="21"/>
              </w:rPr>
              <w:t>其他机械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林永有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137130729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东莞市骏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农用车一台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spacing w:line="2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Cs w:val="21"/>
              </w:rPr>
              <w:t>塘厦公司仓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</w:t>
            </w:r>
          </w:p>
        </w:tc>
      </w:tr>
      <w:tr w:rsidR="00776B5A" w:rsidTr="00776B5A">
        <w:trPr>
          <w:trHeight w:val="623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Cs w:val="21"/>
              </w:rPr>
              <w:t>14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王静奇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13590520101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中建五东莞分公司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小型农用运输车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松山湖华为终端项目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6B5A" w:rsidRDefault="00776B5A" w:rsidP="00776B5A">
            <w:pPr>
              <w:widowControl/>
              <w:spacing w:line="200" w:lineRule="exact"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33333"/>
                <w:szCs w:val="21"/>
                <w:shd w:val="clear" w:color="auto" w:fill="FFFFFF"/>
              </w:rPr>
              <w:t>事故灾难类</w:t>
            </w:r>
          </w:p>
        </w:tc>
      </w:tr>
    </w:tbl>
    <w:p w:rsidR="00B0374C" w:rsidRDefault="00B0374C">
      <w:pPr>
        <w:jc w:val="left"/>
        <w:rPr>
          <w:rFonts w:ascii="仿宋_GB2312" w:eastAsia="仿宋_GB2312" w:hAnsi="仿宋_GB2312" w:cs="仿宋_GB2312"/>
          <w:sz w:val="24"/>
          <w:szCs w:val="24"/>
        </w:rPr>
      </w:pPr>
    </w:p>
    <w:sectPr w:rsidR="00B0374C" w:rsidSect="00B0374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D12" w:rsidRDefault="00685D12" w:rsidP="003F4754">
      <w:r>
        <w:separator/>
      </w:r>
    </w:p>
  </w:endnote>
  <w:endnote w:type="continuationSeparator" w:id="0">
    <w:p w:rsidR="00685D12" w:rsidRDefault="00685D12" w:rsidP="003F4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D12" w:rsidRDefault="00685D12" w:rsidP="003F4754">
      <w:r>
        <w:separator/>
      </w:r>
    </w:p>
  </w:footnote>
  <w:footnote w:type="continuationSeparator" w:id="0">
    <w:p w:rsidR="00685D12" w:rsidRDefault="00685D12" w:rsidP="003F47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1727A"/>
    <w:rsid w:val="000779B3"/>
    <w:rsid w:val="00096CD2"/>
    <w:rsid w:val="000C0AC2"/>
    <w:rsid w:val="000F3A44"/>
    <w:rsid w:val="00164820"/>
    <w:rsid w:val="0019724E"/>
    <w:rsid w:val="001D05D3"/>
    <w:rsid w:val="001E030C"/>
    <w:rsid w:val="002D1CAD"/>
    <w:rsid w:val="002E3ED7"/>
    <w:rsid w:val="00387E5B"/>
    <w:rsid w:val="0039368B"/>
    <w:rsid w:val="003A3356"/>
    <w:rsid w:val="003F4754"/>
    <w:rsid w:val="004074B1"/>
    <w:rsid w:val="0042636C"/>
    <w:rsid w:val="00430E4D"/>
    <w:rsid w:val="004636E8"/>
    <w:rsid w:val="00464EB5"/>
    <w:rsid w:val="00481702"/>
    <w:rsid w:val="004C11D9"/>
    <w:rsid w:val="004E6A74"/>
    <w:rsid w:val="00503F39"/>
    <w:rsid w:val="00504DB9"/>
    <w:rsid w:val="00603886"/>
    <w:rsid w:val="00615AF6"/>
    <w:rsid w:val="00623188"/>
    <w:rsid w:val="006365A9"/>
    <w:rsid w:val="006436DC"/>
    <w:rsid w:val="00670665"/>
    <w:rsid w:val="00685D12"/>
    <w:rsid w:val="00686142"/>
    <w:rsid w:val="006E4DEF"/>
    <w:rsid w:val="00715E82"/>
    <w:rsid w:val="007455C3"/>
    <w:rsid w:val="00754513"/>
    <w:rsid w:val="00765F8D"/>
    <w:rsid w:val="00776B5A"/>
    <w:rsid w:val="007A0F0B"/>
    <w:rsid w:val="007B5C55"/>
    <w:rsid w:val="007C127C"/>
    <w:rsid w:val="007D6846"/>
    <w:rsid w:val="007E32B2"/>
    <w:rsid w:val="007F6420"/>
    <w:rsid w:val="00840C3B"/>
    <w:rsid w:val="00856631"/>
    <w:rsid w:val="0085751B"/>
    <w:rsid w:val="008D5910"/>
    <w:rsid w:val="008F0FB8"/>
    <w:rsid w:val="00966FF2"/>
    <w:rsid w:val="009968F2"/>
    <w:rsid w:val="0099746F"/>
    <w:rsid w:val="00997D75"/>
    <w:rsid w:val="009B4147"/>
    <w:rsid w:val="00A1246B"/>
    <w:rsid w:val="00A24A3D"/>
    <w:rsid w:val="00A91122"/>
    <w:rsid w:val="00AA75BA"/>
    <w:rsid w:val="00AF6632"/>
    <w:rsid w:val="00B0374C"/>
    <w:rsid w:val="00B1727A"/>
    <w:rsid w:val="00B21589"/>
    <w:rsid w:val="00B53387"/>
    <w:rsid w:val="00B85710"/>
    <w:rsid w:val="00BD4AB3"/>
    <w:rsid w:val="00BF017F"/>
    <w:rsid w:val="00BF7715"/>
    <w:rsid w:val="00C01D7D"/>
    <w:rsid w:val="00C5410F"/>
    <w:rsid w:val="00C76ADC"/>
    <w:rsid w:val="00CA10EF"/>
    <w:rsid w:val="00CE43F9"/>
    <w:rsid w:val="00D24EEF"/>
    <w:rsid w:val="00D36881"/>
    <w:rsid w:val="00D61AFD"/>
    <w:rsid w:val="00D809E0"/>
    <w:rsid w:val="00D86742"/>
    <w:rsid w:val="00DB0DF6"/>
    <w:rsid w:val="00DD1167"/>
    <w:rsid w:val="00DF47C3"/>
    <w:rsid w:val="00DF5FD3"/>
    <w:rsid w:val="00E06798"/>
    <w:rsid w:val="00E24C40"/>
    <w:rsid w:val="00E76292"/>
    <w:rsid w:val="00EA3B3A"/>
    <w:rsid w:val="00F00A66"/>
    <w:rsid w:val="00F1314D"/>
    <w:rsid w:val="00F4552B"/>
    <w:rsid w:val="00F84AC8"/>
    <w:rsid w:val="00FA65CF"/>
    <w:rsid w:val="00FA795E"/>
    <w:rsid w:val="00FC60DA"/>
    <w:rsid w:val="00FD66E2"/>
    <w:rsid w:val="00FF2717"/>
    <w:rsid w:val="01B96267"/>
    <w:rsid w:val="154F175D"/>
    <w:rsid w:val="26B367AF"/>
    <w:rsid w:val="464E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4C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03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03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rsid w:val="00B0374C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B0374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037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F7EB2E-B6EB-4688-9B5D-4E3654B3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Company>Microsoft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hector</dc:creator>
  <cp:lastModifiedBy>何世轩</cp:lastModifiedBy>
  <cp:revision>2</cp:revision>
  <cp:lastPrinted>2018-05-02T06:35:00Z</cp:lastPrinted>
  <dcterms:created xsi:type="dcterms:W3CDTF">2019-06-17T03:37:00Z</dcterms:created>
  <dcterms:modified xsi:type="dcterms:W3CDTF">2019-06-17T03:37:00Z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