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E7" w:rsidRPr="0018104C" w:rsidRDefault="00712C32">
      <w:pPr>
        <w:pStyle w:val="a5"/>
        <w:rPr>
          <w:rFonts w:ascii="方正小标宋简体" w:eastAsia="方正小标宋简体" w:hAnsi="方正小标宋简体" w:cs="仿宋_GB2312" w:hint="default"/>
          <w:sz w:val="28"/>
          <w:szCs w:val="28"/>
        </w:rPr>
      </w:pPr>
      <w:r w:rsidRPr="0018104C">
        <w:rPr>
          <w:rFonts w:ascii="方正小标宋简体" w:eastAsia="方正小标宋简体" w:hAnsi="方正小标宋简体" w:cs="方正小标宋简体"/>
          <w:b w:val="0"/>
          <w:sz w:val="44"/>
          <w:szCs w:val="28"/>
        </w:rPr>
        <w:t>现浇混凝土结构施工进度</w:t>
      </w:r>
      <w:r w:rsidRPr="0018104C">
        <w:rPr>
          <w:rFonts w:ascii="方正小标宋简体" w:eastAsia="方正小标宋简体" w:hAnsi="方正小标宋简体" w:cs="方正小标宋简体" w:hint="default"/>
          <w:b w:val="0"/>
          <w:sz w:val="44"/>
          <w:szCs w:val="28"/>
        </w:rPr>
        <w:t>5</w:t>
      </w:r>
      <w:r w:rsidRPr="0018104C">
        <w:rPr>
          <w:rFonts w:ascii="方正小标宋简体" w:eastAsia="方正小标宋简体" w:hAnsi="方正小标宋简体" w:cs="方正小标宋简体"/>
          <w:b w:val="0"/>
          <w:sz w:val="44"/>
          <w:szCs w:val="28"/>
        </w:rPr>
        <w:t>天</w:t>
      </w:r>
      <w:r w:rsidRPr="0018104C">
        <w:rPr>
          <w:rFonts w:ascii="方正小标宋简体" w:eastAsia="方正小标宋简体" w:hAnsi="方正小标宋简体" w:cs="方正小标宋简体" w:hint="default"/>
          <w:b w:val="0"/>
          <w:sz w:val="44"/>
          <w:szCs w:val="28"/>
        </w:rPr>
        <w:t>/</w:t>
      </w:r>
      <w:r w:rsidRPr="0018104C">
        <w:rPr>
          <w:rFonts w:ascii="方正小标宋简体" w:eastAsia="方正小标宋简体" w:hAnsi="方正小标宋简体" w:cs="方正小标宋简体"/>
          <w:b w:val="0"/>
          <w:sz w:val="44"/>
          <w:szCs w:val="28"/>
        </w:rPr>
        <w:t>层施工方案编制要求</w:t>
      </w:r>
    </w:p>
    <w:p w:rsidR="00E02DE7" w:rsidRPr="0018104C" w:rsidRDefault="00712C32" w:rsidP="0018104C">
      <w:pPr>
        <w:spacing w:line="360" w:lineRule="auto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color w:val="000000"/>
          <w:sz w:val="32"/>
          <w:szCs w:val="30"/>
        </w:rPr>
        <w:t>施工</w:t>
      </w:r>
      <w:r w:rsidRPr="0018104C">
        <w:rPr>
          <w:rFonts w:ascii="仿宋_GB2312" w:eastAsia="仿宋_GB2312" w:hAnsiTheme="minorEastAsia" w:cstheme="minorEastAsia" w:hint="eastAsia"/>
          <w:color w:val="000000"/>
          <w:sz w:val="32"/>
          <w:szCs w:val="30"/>
        </w:rPr>
        <w:t>方案应包含以下内容：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工程概况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：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项目概况、施工重难点、工程质量与安全目标等；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编制依据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：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相关法律、法规、规范性文件、标准、规范及施工图设计文件、施工组织设计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、设计方相关同意证明文件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等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施工计划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：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包括施工进度计</w:t>
      </w:r>
      <w:bookmarkStart w:id="0" w:name="_GoBack"/>
      <w:bookmarkEnd w:id="0"/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划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（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具体到每个工序）、劳动力计划、材料与设备计划等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施工工艺技术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：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技术参数、工艺流程、施工方法、操作要求检查要求等；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混凝土施工质量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保证和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控制措施：混凝土配合比、同条件砼养护计划、模板支撑立杆套数以及拆除计划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、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原材料、分项工程隐蔽和工序验收等措施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季节性施工措施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施工安全保证措施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：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组织保障措施、技术措施、监测监控措施等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施工管理及作业人员配备和分工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：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施工管理人员、专职安全生管理人员、特种作业人员、其他作业人员等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验收要求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：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验收标准、验收程序、验收内容、验收</w:t>
      </w: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lastRenderedPageBreak/>
        <w:t>人员等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应急处置措施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相关的计算书</w:t>
      </w:r>
      <w:r w:rsidR="0018104C">
        <w:rPr>
          <w:rFonts w:ascii="仿宋_GB2312" w:eastAsia="仿宋_GB2312" w:hAnsiTheme="minorEastAsia" w:cstheme="minorEastAsia" w:hint="eastAsia"/>
          <w:sz w:val="32"/>
          <w:szCs w:val="30"/>
        </w:rPr>
        <w:t>；</w:t>
      </w:r>
    </w:p>
    <w:p w:rsidR="00E02DE7" w:rsidRPr="0018104C" w:rsidRDefault="00712C32">
      <w:pPr>
        <w:numPr>
          <w:ilvl w:val="0"/>
          <w:numId w:val="1"/>
        </w:numPr>
        <w:spacing w:line="360" w:lineRule="auto"/>
        <w:rPr>
          <w:rFonts w:ascii="仿宋_GB2312" w:eastAsia="仿宋_GB2312" w:hAnsiTheme="minorEastAsia" w:cstheme="minorEastAsia" w:hint="eastAsia"/>
          <w:sz w:val="32"/>
          <w:szCs w:val="30"/>
        </w:rPr>
      </w:pPr>
      <w:r w:rsidRPr="0018104C">
        <w:rPr>
          <w:rFonts w:ascii="仿宋_GB2312" w:eastAsia="仿宋_GB2312" w:hAnsiTheme="minorEastAsia" w:cstheme="minorEastAsia" w:hint="eastAsia"/>
          <w:sz w:val="32"/>
          <w:szCs w:val="30"/>
        </w:rPr>
        <w:t>施工总平面布置图，包含砼泵机位置，砼车行走路线，布料机位置（平面图，剖面图）、泵管位置（平面图，剖面图），塔吊位置、人货梯位置等信息。</w:t>
      </w:r>
    </w:p>
    <w:p w:rsidR="00E02DE7" w:rsidRDefault="00E02DE7"/>
    <w:sectPr w:rsidR="00E02DE7" w:rsidSect="00E0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32" w:rsidRDefault="00712C32" w:rsidP="0018104C">
      <w:r>
        <w:separator/>
      </w:r>
    </w:p>
  </w:endnote>
  <w:endnote w:type="continuationSeparator" w:id="1">
    <w:p w:rsidR="00712C32" w:rsidRDefault="00712C32" w:rsidP="0018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32" w:rsidRDefault="00712C32" w:rsidP="0018104C">
      <w:r>
        <w:separator/>
      </w:r>
    </w:p>
  </w:footnote>
  <w:footnote w:type="continuationSeparator" w:id="1">
    <w:p w:rsidR="00712C32" w:rsidRDefault="00712C32" w:rsidP="00181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F24B"/>
    <w:multiLevelType w:val="singleLevel"/>
    <w:tmpl w:val="3E61F24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DE7"/>
    <w:rsid w:val="0018104C"/>
    <w:rsid w:val="00712C32"/>
    <w:rsid w:val="00E02DE7"/>
    <w:rsid w:val="194302E1"/>
    <w:rsid w:val="346278A1"/>
    <w:rsid w:val="66D1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unhideWhenUsed="1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02DE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E02DE7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E02DE7"/>
    <w:rPr>
      <w:rFonts w:hint="eastAsia"/>
    </w:rPr>
  </w:style>
  <w:style w:type="paragraph" w:styleId="a5">
    <w:name w:val="Title"/>
    <w:basedOn w:val="a"/>
    <w:next w:val="a"/>
    <w:uiPriority w:val="10"/>
    <w:unhideWhenUsed/>
    <w:qFormat/>
    <w:rsid w:val="00E02DE7"/>
    <w:pPr>
      <w:jc w:val="center"/>
      <w:outlineLvl w:val="0"/>
    </w:pPr>
    <w:rPr>
      <w:rFonts w:ascii="Cambria" w:hAnsi="Cambria" w:hint="eastAsia"/>
      <w:b/>
      <w:sz w:val="36"/>
      <w:szCs w:val="32"/>
    </w:rPr>
  </w:style>
  <w:style w:type="paragraph" w:styleId="a6">
    <w:name w:val="header"/>
    <w:basedOn w:val="a"/>
    <w:link w:val="Char"/>
    <w:rsid w:val="00181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18104C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181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18104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>Sky123.Org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Huyc</dc:creator>
  <cp:lastModifiedBy>叶瑞丰</cp:lastModifiedBy>
  <cp:revision>2</cp:revision>
  <dcterms:created xsi:type="dcterms:W3CDTF">2014-10-29T12:08:00Z</dcterms:created>
  <dcterms:modified xsi:type="dcterms:W3CDTF">2022-01-13T01:38:00Z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5B097D3A9A23460CA6FF9E1F615EA1CD</vt:lpwstr>
  </property>
</Properties>
</file>