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EB8EE4">
      <w:pPr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</w:p>
    <w:p w14:paraId="2BD602DD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shd w:val="clear" w:color="auto" w:fill="FFFFFF"/>
          <w:lang w:eastAsia="zh-CN"/>
        </w:rPr>
        <w:t>南城街道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shd w:val="clear" w:color="auto" w:fill="FFFFFF"/>
          <w:lang w:val="en-US" w:eastAsia="zh-CN"/>
        </w:rPr>
        <w:t>万科翡翠花园市属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shd w:val="clear" w:color="auto" w:fill="FFFFFF"/>
        </w:rPr>
        <w:t>配建安居房项目情况表</w:t>
      </w:r>
    </w:p>
    <w:tbl>
      <w:tblPr>
        <w:tblStyle w:val="5"/>
        <w:tblW w:w="1472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1590"/>
        <w:gridCol w:w="870"/>
        <w:gridCol w:w="1110"/>
        <w:gridCol w:w="678"/>
        <w:gridCol w:w="1114"/>
        <w:gridCol w:w="1018"/>
        <w:gridCol w:w="1382"/>
        <w:gridCol w:w="1104"/>
        <w:gridCol w:w="1296"/>
        <w:gridCol w:w="1382"/>
        <w:gridCol w:w="1179"/>
        <w:gridCol w:w="857"/>
      </w:tblGrid>
      <w:tr w14:paraId="22EC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143" w:type="dxa"/>
            <w:vMerge w:val="restart"/>
            <w:noWrap w:val="0"/>
            <w:vAlign w:val="center"/>
          </w:tcPr>
          <w:p w14:paraId="58FCAD61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项目名称</w:t>
            </w:r>
          </w:p>
        </w:tc>
        <w:tc>
          <w:tcPr>
            <w:tcW w:w="1590" w:type="dxa"/>
            <w:vMerge w:val="restart"/>
            <w:noWrap w:val="0"/>
            <w:vAlign w:val="center"/>
          </w:tcPr>
          <w:p w14:paraId="1BE637A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地址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 w14:paraId="7D820347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性质</w:t>
            </w:r>
          </w:p>
        </w:tc>
        <w:tc>
          <w:tcPr>
            <w:tcW w:w="1110" w:type="dxa"/>
            <w:vMerge w:val="restart"/>
            <w:noWrap w:val="0"/>
            <w:vAlign w:val="center"/>
          </w:tcPr>
          <w:p w14:paraId="1EA5CEE6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销售方式</w:t>
            </w:r>
          </w:p>
        </w:tc>
        <w:tc>
          <w:tcPr>
            <w:tcW w:w="678" w:type="dxa"/>
            <w:vMerge w:val="restart"/>
            <w:noWrap w:val="0"/>
            <w:vAlign w:val="center"/>
          </w:tcPr>
          <w:p w14:paraId="6940F474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栋号</w:t>
            </w:r>
          </w:p>
        </w:tc>
        <w:tc>
          <w:tcPr>
            <w:tcW w:w="1114" w:type="dxa"/>
            <w:vMerge w:val="restart"/>
            <w:noWrap w:val="0"/>
            <w:vAlign w:val="center"/>
          </w:tcPr>
          <w:p w14:paraId="56611594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梯户情况</w:t>
            </w:r>
          </w:p>
        </w:tc>
        <w:tc>
          <w:tcPr>
            <w:tcW w:w="1018" w:type="dxa"/>
            <w:vMerge w:val="restart"/>
            <w:noWrap w:val="0"/>
            <w:vAlign w:val="center"/>
          </w:tcPr>
          <w:p w14:paraId="4D3779B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总层高</w:t>
            </w:r>
          </w:p>
        </w:tc>
        <w:tc>
          <w:tcPr>
            <w:tcW w:w="1382" w:type="dxa"/>
            <w:vMerge w:val="restart"/>
            <w:noWrap w:val="0"/>
            <w:vAlign w:val="center"/>
          </w:tcPr>
          <w:p w14:paraId="1E230E77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物业费标准</w:t>
            </w:r>
          </w:p>
        </w:tc>
        <w:tc>
          <w:tcPr>
            <w:tcW w:w="5818" w:type="dxa"/>
            <w:gridSpan w:val="5"/>
            <w:noWrap w:val="0"/>
            <w:vAlign w:val="top"/>
          </w:tcPr>
          <w:p w14:paraId="7D6B28E6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房源</w:t>
            </w:r>
          </w:p>
        </w:tc>
      </w:tr>
      <w:tr w14:paraId="5C7B7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143" w:type="dxa"/>
            <w:vMerge w:val="continue"/>
            <w:noWrap w:val="0"/>
            <w:vAlign w:val="center"/>
          </w:tcPr>
          <w:p w14:paraId="632DCF33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 w14:paraId="2E605A2D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686D7968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 w14:paraId="2D7AAB02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678" w:type="dxa"/>
            <w:vMerge w:val="continue"/>
            <w:noWrap w:val="0"/>
            <w:vAlign w:val="center"/>
          </w:tcPr>
          <w:p w14:paraId="2741B5A3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1114" w:type="dxa"/>
            <w:vMerge w:val="continue"/>
            <w:noWrap w:val="0"/>
            <w:vAlign w:val="center"/>
          </w:tcPr>
          <w:p w14:paraId="57930C06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1018" w:type="dxa"/>
            <w:vMerge w:val="continue"/>
            <w:noWrap w:val="0"/>
            <w:vAlign w:val="center"/>
          </w:tcPr>
          <w:p w14:paraId="3CF0AFD0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1382" w:type="dxa"/>
            <w:vMerge w:val="continue"/>
            <w:noWrap w:val="0"/>
            <w:vAlign w:val="center"/>
          </w:tcPr>
          <w:p w14:paraId="4F915397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1CCE5F97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套数小计</w:t>
            </w:r>
          </w:p>
        </w:tc>
        <w:tc>
          <w:tcPr>
            <w:tcW w:w="1296" w:type="dxa"/>
            <w:noWrap w:val="0"/>
            <w:vAlign w:val="center"/>
          </w:tcPr>
          <w:p w14:paraId="1E57FF5E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户型</w:t>
            </w:r>
          </w:p>
        </w:tc>
        <w:tc>
          <w:tcPr>
            <w:tcW w:w="1382" w:type="dxa"/>
            <w:noWrap w:val="0"/>
            <w:vAlign w:val="center"/>
          </w:tcPr>
          <w:p w14:paraId="26614A54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eastAsia="zh-CN"/>
              </w:rPr>
              <w:t>建筑面积</w:t>
            </w:r>
          </w:p>
        </w:tc>
        <w:tc>
          <w:tcPr>
            <w:tcW w:w="1179" w:type="dxa"/>
            <w:noWrap w:val="0"/>
            <w:vAlign w:val="center"/>
          </w:tcPr>
          <w:p w14:paraId="57AFE175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val="en-US" w:eastAsia="zh-CN"/>
              </w:rPr>
              <w:t xml:space="preserve">交付标准   </w:t>
            </w:r>
          </w:p>
        </w:tc>
        <w:tc>
          <w:tcPr>
            <w:tcW w:w="857" w:type="dxa"/>
            <w:noWrap w:val="0"/>
            <w:vAlign w:val="center"/>
          </w:tcPr>
          <w:p w14:paraId="4F239B07">
            <w:pPr>
              <w:widowControl/>
              <w:spacing w:line="360" w:lineRule="exact"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  <w:lang w:eastAsia="zh-CN"/>
              </w:rPr>
              <w:t>套数</w:t>
            </w:r>
          </w:p>
        </w:tc>
      </w:tr>
      <w:tr w14:paraId="53E66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143" w:type="dxa"/>
            <w:vMerge w:val="restart"/>
            <w:noWrap w:val="0"/>
            <w:vAlign w:val="center"/>
          </w:tcPr>
          <w:p w14:paraId="42ACCB41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万科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翡翠花园</w:t>
            </w:r>
          </w:p>
        </w:tc>
        <w:tc>
          <w:tcPr>
            <w:tcW w:w="1590" w:type="dxa"/>
            <w:vMerge w:val="restart"/>
            <w:noWrap w:val="0"/>
            <w:vAlign w:val="center"/>
          </w:tcPr>
          <w:p w14:paraId="141A78D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东莞市南城街道建设路15号</w:t>
            </w:r>
          </w:p>
        </w:tc>
        <w:tc>
          <w:tcPr>
            <w:tcW w:w="870" w:type="dxa"/>
            <w:vMerge w:val="restart"/>
            <w:noWrap w:val="0"/>
            <w:vAlign w:val="center"/>
          </w:tcPr>
          <w:p w14:paraId="340F057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市属</w:t>
            </w:r>
          </w:p>
        </w:tc>
        <w:tc>
          <w:tcPr>
            <w:tcW w:w="1110" w:type="dxa"/>
            <w:vMerge w:val="restart"/>
            <w:noWrap w:val="0"/>
            <w:vAlign w:val="center"/>
          </w:tcPr>
          <w:p w14:paraId="270D762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现售</w:t>
            </w:r>
          </w:p>
        </w:tc>
        <w:tc>
          <w:tcPr>
            <w:tcW w:w="678" w:type="dxa"/>
            <w:vMerge w:val="restart"/>
            <w:noWrap w:val="0"/>
            <w:vAlign w:val="center"/>
          </w:tcPr>
          <w:p w14:paraId="02D27FB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4栋</w:t>
            </w:r>
          </w:p>
        </w:tc>
        <w:tc>
          <w:tcPr>
            <w:tcW w:w="1114" w:type="dxa"/>
            <w:vMerge w:val="restart"/>
            <w:noWrap w:val="0"/>
            <w:vAlign w:val="center"/>
          </w:tcPr>
          <w:p w14:paraId="02E13C9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梯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七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户</w:t>
            </w:r>
          </w:p>
        </w:tc>
        <w:tc>
          <w:tcPr>
            <w:tcW w:w="1018" w:type="dxa"/>
            <w:vMerge w:val="restart"/>
            <w:noWrap w:val="0"/>
            <w:vAlign w:val="center"/>
          </w:tcPr>
          <w:p w14:paraId="1F4AD9C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34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highlight w:val="none"/>
              </w:rPr>
              <w:t>层</w:t>
            </w:r>
          </w:p>
        </w:tc>
        <w:tc>
          <w:tcPr>
            <w:tcW w:w="1382" w:type="dxa"/>
            <w:vMerge w:val="restart"/>
            <w:noWrap w:val="0"/>
            <w:vAlign w:val="center"/>
          </w:tcPr>
          <w:p w14:paraId="2E0228A0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2.7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  <w:t>元/平方米·月</w:t>
            </w:r>
          </w:p>
        </w:tc>
        <w:tc>
          <w:tcPr>
            <w:tcW w:w="1104" w:type="dxa"/>
            <w:vMerge w:val="restart"/>
            <w:noWrap w:val="0"/>
            <w:vAlign w:val="center"/>
          </w:tcPr>
          <w:p w14:paraId="3839D7D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19</w:t>
            </w:r>
          </w:p>
        </w:tc>
        <w:tc>
          <w:tcPr>
            <w:tcW w:w="1296" w:type="dxa"/>
            <w:noWrap w:val="0"/>
            <w:vAlign w:val="center"/>
          </w:tcPr>
          <w:p w14:paraId="63C43A34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户型</w:t>
            </w:r>
          </w:p>
        </w:tc>
        <w:tc>
          <w:tcPr>
            <w:tcW w:w="1382" w:type="dxa"/>
            <w:noWrap w:val="0"/>
            <w:vAlign w:val="center"/>
          </w:tcPr>
          <w:p w14:paraId="5B68B47C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 w:bidi="ar-SA"/>
              </w:rPr>
              <w:t>71.68㎡</w:t>
            </w:r>
          </w:p>
        </w:tc>
        <w:tc>
          <w:tcPr>
            <w:tcW w:w="1179" w:type="dxa"/>
            <w:noWrap w:val="0"/>
            <w:vAlign w:val="center"/>
          </w:tcPr>
          <w:p w14:paraId="6E47ADDA"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毛坯</w:t>
            </w:r>
          </w:p>
        </w:tc>
        <w:tc>
          <w:tcPr>
            <w:tcW w:w="857" w:type="dxa"/>
            <w:noWrap w:val="0"/>
            <w:vAlign w:val="center"/>
          </w:tcPr>
          <w:p w14:paraId="5417AAA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3</w:t>
            </w:r>
          </w:p>
        </w:tc>
      </w:tr>
      <w:tr w14:paraId="2E328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143" w:type="dxa"/>
            <w:vMerge w:val="continue"/>
            <w:noWrap w:val="0"/>
            <w:vAlign w:val="center"/>
          </w:tcPr>
          <w:p w14:paraId="4F12FAA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 w14:paraId="6D6D2F3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7DB654A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 w14:paraId="3A1D4DB6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678" w:type="dxa"/>
            <w:vMerge w:val="continue"/>
            <w:noWrap w:val="0"/>
            <w:vAlign w:val="center"/>
          </w:tcPr>
          <w:p w14:paraId="0A054636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u w:val="single"/>
              </w:rPr>
            </w:pPr>
          </w:p>
        </w:tc>
        <w:tc>
          <w:tcPr>
            <w:tcW w:w="1114" w:type="dxa"/>
            <w:vMerge w:val="continue"/>
            <w:noWrap w:val="0"/>
            <w:vAlign w:val="center"/>
          </w:tcPr>
          <w:p w14:paraId="4435810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18" w:type="dxa"/>
            <w:vMerge w:val="continue"/>
            <w:noWrap w:val="0"/>
            <w:vAlign w:val="center"/>
          </w:tcPr>
          <w:p w14:paraId="6C355CC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382" w:type="dxa"/>
            <w:vMerge w:val="continue"/>
            <w:noWrap w:val="0"/>
            <w:vAlign w:val="center"/>
          </w:tcPr>
          <w:p w14:paraId="386ABA39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104" w:type="dxa"/>
            <w:vMerge w:val="continue"/>
            <w:noWrap w:val="0"/>
            <w:vAlign w:val="center"/>
          </w:tcPr>
          <w:p w14:paraId="33937A5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13779E0D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户型</w:t>
            </w:r>
          </w:p>
        </w:tc>
        <w:tc>
          <w:tcPr>
            <w:tcW w:w="1382" w:type="dxa"/>
            <w:noWrap w:val="0"/>
            <w:vAlign w:val="center"/>
          </w:tcPr>
          <w:p w14:paraId="1EAC2B1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 w:bidi="ar-SA"/>
              </w:rPr>
              <w:t>71.68㎡</w:t>
            </w:r>
          </w:p>
        </w:tc>
        <w:tc>
          <w:tcPr>
            <w:tcW w:w="1179" w:type="dxa"/>
            <w:noWrap w:val="0"/>
            <w:vAlign w:val="center"/>
          </w:tcPr>
          <w:p w14:paraId="4D8A2E2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毛坯</w:t>
            </w:r>
          </w:p>
        </w:tc>
        <w:tc>
          <w:tcPr>
            <w:tcW w:w="857" w:type="dxa"/>
            <w:noWrap w:val="0"/>
            <w:vAlign w:val="center"/>
          </w:tcPr>
          <w:p w14:paraId="1213253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8</w:t>
            </w:r>
          </w:p>
        </w:tc>
      </w:tr>
      <w:tr w14:paraId="45514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143" w:type="dxa"/>
            <w:vMerge w:val="continue"/>
            <w:noWrap w:val="0"/>
            <w:vAlign w:val="center"/>
          </w:tcPr>
          <w:p w14:paraId="1EDC4EF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 w14:paraId="14647C8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575674B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 w14:paraId="215282D0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678" w:type="dxa"/>
            <w:vMerge w:val="continue"/>
            <w:noWrap w:val="0"/>
            <w:vAlign w:val="center"/>
          </w:tcPr>
          <w:p w14:paraId="2F84CB4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u w:val="single"/>
              </w:rPr>
            </w:pPr>
          </w:p>
        </w:tc>
        <w:tc>
          <w:tcPr>
            <w:tcW w:w="1114" w:type="dxa"/>
            <w:vMerge w:val="continue"/>
            <w:noWrap w:val="0"/>
            <w:vAlign w:val="center"/>
          </w:tcPr>
          <w:p w14:paraId="530608B1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18" w:type="dxa"/>
            <w:vMerge w:val="continue"/>
            <w:noWrap w:val="0"/>
            <w:vAlign w:val="center"/>
          </w:tcPr>
          <w:p w14:paraId="28F2A7D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382" w:type="dxa"/>
            <w:vMerge w:val="continue"/>
            <w:noWrap w:val="0"/>
            <w:vAlign w:val="center"/>
          </w:tcPr>
          <w:p w14:paraId="30934807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104" w:type="dxa"/>
            <w:vMerge w:val="continue"/>
            <w:noWrap w:val="0"/>
            <w:vAlign w:val="center"/>
          </w:tcPr>
          <w:p w14:paraId="401E9C7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0643CD30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户型</w:t>
            </w:r>
          </w:p>
        </w:tc>
        <w:tc>
          <w:tcPr>
            <w:tcW w:w="1382" w:type="dxa"/>
            <w:noWrap w:val="0"/>
            <w:vAlign w:val="center"/>
          </w:tcPr>
          <w:p w14:paraId="6050C8E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 w:bidi="ar-SA"/>
              </w:rPr>
              <w:t>96.60㎡</w:t>
            </w:r>
          </w:p>
        </w:tc>
        <w:tc>
          <w:tcPr>
            <w:tcW w:w="1179" w:type="dxa"/>
            <w:noWrap w:val="0"/>
            <w:vAlign w:val="center"/>
          </w:tcPr>
          <w:p w14:paraId="409180E2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毛坯</w:t>
            </w:r>
          </w:p>
        </w:tc>
        <w:tc>
          <w:tcPr>
            <w:tcW w:w="857" w:type="dxa"/>
            <w:noWrap w:val="0"/>
            <w:vAlign w:val="center"/>
          </w:tcPr>
          <w:p w14:paraId="5C90D97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1</w:t>
            </w:r>
          </w:p>
        </w:tc>
      </w:tr>
      <w:tr w14:paraId="6BAED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1143" w:type="dxa"/>
            <w:vMerge w:val="continue"/>
            <w:noWrap w:val="0"/>
            <w:vAlign w:val="center"/>
          </w:tcPr>
          <w:p w14:paraId="392E85F0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590" w:type="dxa"/>
            <w:vMerge w:val="continue"/>
            <w:noWrap w:val="0"/>
            <w:vAlign w:val="center"/>
          </w:tcPr>
          <w:p w14:paraId="1DF082EB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vMerge w:val="continue"/>
            <w:noWrap w:val="0"/>
            <w:vAlign w:val="center"/>
          </w:tcPr>
          <w:p w14:paraId="57CCEA56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noWrap w:val="0"/>
            <w:vAlign w:val="center"/>
          </w:tcPr>
          <w:p w14:paraId="7D0B9B25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678" w:type="dxa"/>
            <w:vMerge w:val="continue"/>
            <w:noWrap w:val="0"/>
            <w:vAlign w:val="center"/>
          </w:tcPr>
          <w:p w14:paraId="4068BA68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u w:val="single"/>
              </w:rPr>
            </w:pPr>
          </w:p>
        </w:tc>
        <w:tc>
          <w:tcPr>
            <w:tcW w:w="1114" w:type="dxa"/>
            <w:vMerge w:val="continue"/>
            <w:noWrap w:val="0"/>
            <w:vAlign w:val="center"/>
          </w:tcPr>
          <w:p w14:paraId="03D8799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18" w:type="dxa"/>
            <w:vMerge w:val="continue"/>
            <w:noWrap w:val="0"/>
            <w:vAlign w:val="center"/>
          </w:tcPr>
          <w:p w14:paraId="638C3C3E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382" w:type="dxa"/>
            <w:vMerge w:val="continue"/>
            <w:noWrap w:val="0"/>
            <w:vAlign w:val="center"/>
          </w:tcPr>
          <w:p w14:paraId="493F720F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</w:rPr>
            </w:pPr>
          </w:p>
        </w:tc>
        <w:tc>
          <w:tcPr>
            <w:tcW w:w="1104" w:type="dxa"/>
            <w:vMerge w:val="continue"/>
            <w:noWrap w:val="0"/>
            <w:vAlign w:val="center"/>
          </w:tcPr>
          <w:p w14:paraId="6493FB96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51B91AEA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户型</w:t>
            </w:r>
          </w:p>
        </w:tc>
        <w:tc>
          <w:tcPr>
            <w:tcW w:w="1382" w:type="dxa"/>
            <w:noWrap w:val="0"/>
            <w:vAlign w:val="center"/>
          </w:tcPr>
          <w:p w14:paraId="073B65C1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 w:bidi="ar-SA"/>
              </w:rPr>
              <w:t>96.60㎡</w:t>
            </w:r>
          </w:p>
        </w:tc>
        <w:tc>
          <w:tcPr>
            <w:tcW w:w="1179" w:type="dxa"/>
            <w:noWrap w:val="0"/>
            <w:vAlign w:val="center"/>
          </w:tcPr>
          <w:p w14:paraId="16BB9B5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1"/>
                <w:szCs w:val="21"/>
                <w:lang w:val="en-US" w:eastAsia="zh-CN"/>
              </w:rPr>
              <w:t>毛坯</w:t>
            </w:r>
          </w:p>
        </w:tc>
        <w:tc>
          <w:tcPr>
            <w:tcW w:w="857" w:type="dxa"/>
            <w:noWrap w:val="0"/>
            <w:vAlign w:val="center"/>
          </w:tcPr>
          <w:p w14:paraId="18C96833">
            <w:pPr>
              <w:widowControl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1"/>
                <w:szCs w:val="21"/>
                <w:u w:val="single"/>
                <w:lang w:val="en-US" w:eastAsia="zh-CN"/>
              </w:rPr>
              <w:t>7</w:t>
            </w:r>
          </w:p>
        </w:tc>
      </w:tr>
    </w:tbl>
    <w:p w14:paraId="0D6C6537">
      <w:pPr>
        <w:jc w:val="center"/>
      </w:pPr>
    </w:p>
    <w:p w14:paraId="2D63DF21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F1FC7"/>
    <w:rsid w:val="143F71B0"/>
    <w:rsid w:val="1BF7284C"/>
    <w:rsid w:val="25EA70D0"/>
    <w:rsid w:val="2E68296F"/>
    <w:rsid w:val="38BC27E5"/>
    <w:rsid w:val="4DBE1AAA"/>
    <w:rsid w:val="54F543D4"/>
    <w:rsid w:val="5E3F3E46"/>
    <w:rsid w:val="6641620D"/>
    <w:rsid w:val="6D357ADD"/>
    <w:rsid w:val="6D7A5F81"/>
    <w:rsid w:val="6FFF1216"/>
    <w:rsid w:val="71825331"/>
    <w:rsid w:val="7F77FCF6"/>
    <w:rsid w:val="ADA71E0D"/>
    <w:rsid w:val="DEDDA874"/>
    <w:rsid w:val="F07B146B"/>
    <w:rsid w:val="FF5B1B5B"/>
    <w:rsid w:val="FFFF1F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163</Characters>
  <Lines>0</Lines>
  <Paragraphs>0</Paragraphs>
  <TotalTime>8</TotalTime>
  <ScaleCrop>false</ScaleCrop>
  <LinksUpToDate>false</LinksUpToDate>
  <CharactersWithSpaces>166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2022-10-28T14:57:00Z</dcterms:created>
  <dc:creator>uos</dc:creator>
  <cp:lastModifiedBy>别楚烨</cp:lastModifiedBy>
  <dcterms:modified xsi:type="dcterms:W3CDTF">2026-06-09T03:06:28Z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94E9F90AE2EA44958CB208BF0627F0ED</vt:lpwstr>
  </property>
  <property fmtid="{D5CDD505-2E9C-101B-9397-08002B2CF9AE}" pid="4" name="KSOTemplateDocerSaveRecord">
    <vt:lpwstr>eyJoZGlkIjoiNGM2MDY3ZmM1MmMxMzY3MmY3MTU3Y2IxMDhhNTM3MjAiLCJ1c2VySWQiOiIxNzA2ODE3NDc0In0=</vt:lpwstr>
  </property>
</Properties>
</file>