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1B02E">
      <w:pPr>
        <w:widowControl/>
        <w:spacing w:line="600" w:lineRule="exact"/>
        <w:jc w:val="left"/>
        <w:rPr>
          <w:rFonts w:hint="default" w:ascii="Times New Roman" w:hAnsi="Times New Roman" w:eastAsia="仿宋_GB2312" w:cs="楷体_GB2312"/>
          <w:sz w:val="32"/>
          <w:szCs w:val="32"/>
          <w:lang w:val="en-US" w:eastAsia="zh-CN"/>
        </w:rPr>
      </w:pPr>
      <w:bookmarkStart w:id="0" w:name="OLE_LINK27"/>
      <w:r>
        <w:rPr>
          <w:rFonts w:hint="eastAsia" w:ascii="Times New Roman" w:hAnsi="Times New Roman" w:eastAsia="仿宋_GB2312" w:cs="楷体_GB2312"/>
          <w:sz w:val="32"/>
          <w:szCs w:val="32"/>
          <w:lang w:val="en-US" w:eastAsia="zh-CN"/>
        </w:rPr>
        <w:t>附件5</w:t>
      </w:r>
    </w:p>
    <w:p w14:paraId="24A06259">
      <w:pPr>
        <w:widowControl/>
        <w:spacing w:line="600" w:lineRule="exact"/>
        <w:jc w:val="left"/>
        <w:rPr>
          <w:rFonts w:hint="eastAsia" w:ascii="Times New Roman" w:hAnsi="方正小标宋简体" w:eastAsia="方正小标宋简体" w:cs="Times New Roman"/>
          <w:sz w:val="44"/>
          <w:szCs w:val="44"/>
          <w:lang w:val="en-US" w:eastAsia="zh-CN"/>
        </w:rPr>
      </w:pPr>
    </w:p>
    <w:p w14:paraId="2F364576">
      <w:pPr>
        <w:widowControl/>
        <w:spacing w:line="600" w:lineRule="exact"/>
        <w:jc w:val="center"/>
        <w:rPr>
          <w:rFonts w:hint="eastAsia" w:ascii="Times New Roman" w:hAnsi="方正小标宋简体" w:eastAsia="方正小标宋简体" w:cs="Times New Roman"/>
          <w:b w:val="0"/>
          <w:bCs w:val="0"/>
          <w:color w:val="auto"/>
          <w:kern w:val="2"/>
          <w:sz w:val="44"/>
          <w:szCs w:val="44"/>
        </w:rPr>
      </w:pPr>
      <w:r>
        <w:rPr>
          <w:rFonts w:hint="eastAsia" w:ascii="Times New Roman" w:hAnsi="方正小标宋简体" w:eastAsia="方正小标宋简体" w:cs="Times New Roman"/>
          <w:sz w:val="44"/>
          <w:szCs w:val="44"/>
          <w:lang w:val="en-US" w:eastAsia="zh-CN"/>
        </w:rPr>
        <w:t>XX</w:t>
      </w:r>
      <w:r>
        <w:rPr>
          <w:rFonts w:hint="eastAsia" w:ascii="Times New Roman" w:hAnsi="方正小标宋简体" w:eastAsia="方正小标宋简体" w:cs="Times New Roman"/>
          <w:sz w:val="44"/>
          <w:szCs w:val="44"/>
        </w:rPr>
        <w:t>项目</w:t>
      </w:r>
      <w:r>
        <w:rPr>
          <w:rFonts w:hint="eastAsia" w:ascii="Times New Roman" w:hAnsi="方正小标宋简体" w:eastAsia="方正小标宋简体" w:cs="Times New Roman"/>
          <w:sz w:val="44"/>
          <w:szCs w:val="44"/>
          <w:lang w:val="en-US" w:eastAsia="zh-CN"/>
        </w:rPr>
        <w:t>车位、车库</w:t>
      </w:r>
      <w:r>
        <w:rPr>
          <w:rFonts w:hint="eastAsia" w:ascii="Times New Roman" w:hAnsi="方正小标宋简体" w:eastAsia="方正小标宋简体" w:cs="Times New Roman"/>
          <w:b w:val="0"/>
          <w:bCs w:val="0"/>
          <w:color w:val="auto"/>
          <w:kern w:val="2"/>
          <w:sz w:val="44"/>
          <w:szCs w:val="44"/>
          <w:lang w:val="en-US" w:eastAsia="zh-CN"/>
        </w:rPr>
        <w:t>第二轮租售</w:t>
      </w:r>
      <w:r>
        <w:rPr>
          <w:rFonts w:hint="eastAsia" w:ascii="Times New Roman" w:hAnsi="方正小标宋简体" w:eastAsia="方正小标宋简体" w:cs="Times New Roman"/>
          <w:b w:val="0"/>
          <w:bCs w:val="0"/>
          <w:color w:val="auto"/>
          <w:kern w:val="2"/>
          <w:sz w:val="44"/>
          <w:szCs w:val="44"/>
        </w:rPr>
        <w:t>方案</w:t>
      </w:r>
    </w:p>
    <w:p w14:paraId="2AE23EE7">
      <w:pPr>
        <w:widowControl/>
        <w:spacing w:line="600" w:lineRule="exact"/>
        <w:jc w:val="center"/>
        <w:rPr>
          <w:rFonts w:hint="eastAsia" w:ascii="Times New Roman" w:hAnsi="方正小标宋简体" w:eastAsia="方正小标宋简体" w:cs="Times New Roman"/>
          <w:sz w:val="44"/>
          <w:szCs w:val="44"/>
          <w:lang w:val="en-US" w:eastAsia="zh-CN"/>
        </w:rPr>
      </w:pPr>
      <w:r>
        <w:rPr>
          <w:rFonts w:hint="eastAsia" w:ascii="Times New Roman" w:hAnsi="方正小标宋简体" w:eastAsia="方正小标宋简体" w:cs="Times New Roman"/>
          <w:sz w:val="44"/>
          <w:szCs w:val="44"/>
          <w:lang w:eastAsia="zh-CN"/>
        </w:rPr>
        <w:t>（</w:t>
      </w:r>
      <w:r>
        <w:rPr>
          <w:rFonts w:hint="eastAsia" w:ascii="Times New Roman" w:hAnsi="方正小标宋简体" w:eastAsia="方正小标宋简体" w:cs="Times New Roman"/>
          <w:sz w:val="44"/>
          <w:szCs w:val="44"/>
          <w:lang w:val="en-US" w:eastAsia="zh-CN"/>
        </w:rPr>
        <w:t>存量项目</w:t>
      </w:r>
      <w:r>
        <w:rPr>
          <w:rStyle w:val="9"/>
          <w:rFonts w:hint="eastAsia" w:ascii="Times New Roman" w:hAnsi="方正小标宋简体" w:eastAsia="方正小标宋简体" w:cs="Times New Roman"/>
          <w:sz w:val="44"/>
          <w:szCs w:val="44"/>
          <w:lang w:val="en-US" w:eastAsia="zh-CN"/>
        </w:rPr>
        <w:footnoteReference w:id="0"/>
      </w:r>
      <w:r>
        <w:rPr>
          <w:rFonts w:hint="eastAsia" w:ascii="Times New Roman" w:hAnsi="方正小标宋简体" w:eastAsia="方正小标宋简体" w:cs="Times New Roman"/>
          <w:sz w:val="44"/>
          <w:szCs w:val="44"/>
          <w:lang w:val="en-US" w:eastAsia="zh-CN"/>
        </w:rPr>
        <w:t>适用）</w:t>
      </w:r>
    </w:p>
    <w:p w14:paraId="6A28DD61">
      <w:pPr>
        <w:widowControl/>
        <w:spacing w:line="600" w:lineRule="exact"/>
        <w:jc w:val="center"/>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（示范文本）</w:t>
      </w:r>
    </w:p>
    <w:p w14:paraId="1329537B">
      <w:pPr>
        <w:ind w:firstLine="640"/>
        <w:rPr>
          <w:rFonts w:hint="eastAsia" w:ascii="仿宋_GB2312" w:hAnsi="仿宋_GB2312" w:eastAsia="仿宋_GB2312" w:cs="仿宋_GB2312"/>
          <w:sz w:val="32"/>
          <w:szCs w:val="32"/>
          <w:lang w:val="en-US" w:eastAsia="zh-CN"/>
        </w:rPr>
      </w:pPr>
    </w:p>
    <w:p w14:paraId="350D52F0">
      <w:pPr>
        <w:ind w:firstLine="640" w:firstLineChars="200"/>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lang w:val="en-US" w:eastAsia="zh-CN"/>
        </w:rPr>
        <w:t>根据《东莞市房地产开发项目车位、车库租售管理办法》</w:t>
      </w:r>
      <w:r>
        <w:rPr>
          <w:rFonts w:hint="eastAsia" w:ascii="Times New Roman" w:hAnsi="Times New Roman" w:eastAsia="仿宋_GB2312" w:cs="Times New Roman"/>
          <w:b w:val="0"/>
          <w:bCs w:val="0"/>
          <w:color w:val="auto"/>
          <w:kern w:val="0"/>
          <w:sz w:val="32"/>
          <w:szCs w:val="32"/>
          <w:lang w:eastAsia="zh-CN"/>
        </w:rPr>
        <w:t>第十</w:t>
      </w:r>
      <w:r>
        <w:rPr>
          <w:rFonts w:hint="eastAsia" w:ascii="Times New Roman" w:hAnsi="Times New Roman" w:eastAsia="仿宋_GB2312" w:cs="Times New Roman"/>
          <w:b w:val="0"/>
          <w:bCs w:val="0"/>
          <w:color w:val="auto"/>
          <w:kern w:val="0"/>
          <w:sz w:val="32"/>
          <w:szCs w:val="32"/>
          <w:lang w:val="en-US" w:eastAsia="zh-CN"/>
        </w:rPr>
        <w:t>一</w:t>
      </w:r>
      <w:r>
        <w:rPr>
          <w:rFonts w:hint="eastAsia" w:ascii="Times New Roman" w:hAnsi="Times New Roman" w:eastAsia="仿宋_GB2312" w:cs="Times New Roman"/>
          <w:b w:val="0"/>
          <w:bCs w:val="0"/>
          <w:color w:val="auto"/>
          <w:kern w:val="0"/>
          <w:sz w:val="32"/>
          <w:szCs w:val="32"/>
          <w:lang w:eastAsia="zh-CN"/>
        </w:rPr>
        <w:t>条</w:t>
      </w:r>
      <w:r>
        <w:rPr>
          <w:rFonts w:hint="eastAsia" w:ascii="Times New Roman" w:hAnsi="Times New Roman" w:eastAsia="仿宋_GB2312" w:cs="Times New Roman"/>
          <w:b w:val="0"/>
          <w:bCs w:val="0"/>
          <w:color w:val="auto"/>
          <w:kern w:val="0"/>
          <w:sz w:val="32"/>
          <w:szCs w:val="32"/>
          <w:lang w:val="en-US" w:eastAsia="zh-CN"/>
        </w:rPr>
        <w:t>规定，</w:t>
      </w:r>
      <w:r>
        <w:rPr>
          <w:rFonts w:hint="eastAsia" w:ascii="Times New Roman" w:hAnsi="Times New Roman" w:eastAsia="仿宋_GB2312" w:cs="Times New Roman"/>
          <w:b w:val="0"/>
          <w:bCs w:val="0"/>
          <w:color w:val="auto"/>
          <w:kern w:val="0"/>
          <w:sz w:val="32"/>
          <w:szCs w:val="32"/>
          <w:lang w:eastAsia="zh-CN"/>
        </w:rPr>
        <w:t>可售车位、</w:t>
      </w:r>
      <w:r>
        <w:rPr>
          <w:rFonts w:hint="eastAsia" w:ascii="Times New Roman" w:hAnsi="Times New Roman" w:eastAsia="仿宋_GB2312" w:cs="Times New Roman"/>
          <w:b w:val="0"/>
          <w:bCs w:val="0"/>
          <w:color w:val="auto"/>
          <w:kern w:val="0"/>
          <w:sz w:val="32"/>
          <w:szCs w:val="32"/>
          <w:lang w:val="en-US" w:eastAsia="zh-CN"/>
        </w:rPr>
        <w:t>车</w:t>
      </w:r>
      <w:r>
        <w:rPr>
          <w:rFonts w:hint="eastAsia" w:ascii="Times New Roman" w:hAnsi="Times New Roman" w:eastAsia="仿宋_GB2312" w:cs="Times New Roman"/>
          <w:b w:val="0"/>
          <w:bCs w:val="0"/>
          <w:color w:val="auto"/>
          <w:kern w:val="0"/>
          <w:sz w:val="32"/>
          <w:szCs w:val="32"/>
          <w:lang w:eastAsia="zh-CN"/>
        </w:rPr>
        <w:t>库</w:t>
      </w:r>
      <w:r>
        <w:rPr>
          <w:rFonts w:hint="eastAsia" w:ascii="Times New Roman" w:hAnsi="Times New Roman" w:eastAsia="仿宋_GB2312" w:cs="Times New Roman"/>
          <w:b w:val="0"/>
          <w:bCs w:val="0"/>
          <w:color w:val="auto"/>
          <w:kern w:val="0"/>
          <w:sz w:val="32"/>
          <w:szCs w:val="32"/>
        </w:rPr>
        <w:t>配比</w:t>
      </w:r>
      <w:r>
        <w:rPr>
          <w:rFonts w:hint="eastAsia" w:ascii="Times New Roman" w:hAnsi="Times New Roman" w:eastAsia="仿宋_GB2312" w:cs="Times New Roman"/>
          <w:b w:val="0"/>
          <w:bCs w:val="0"/>
          <w:color w:val="auto"/>
          <w:kern w:val="0"/>
          <w:sz w:val="32"/>
          <w:szCs w:val="32"/>
          <w:lang w:val="en-US" w:eastAsia="zh-CN"/>
        </w:rPr>
        <w:t>大于</w:t>
      </w:r>
      <w:r>
        <w:rPr>
          <w:rFonts w:hint="eastAsia" w:ascii="Times New Roman" w:hAnsi="Times New Roman" w:eastAsia="仿宋_GB2312" w:cs="Times New Roman"/>
          <w:b w:val="0"/>
          <w:bCs w:val="0"/>
          <w:color w:val="auto"/>
          <w:kern w:val="0"/>
          <w:sz w:val="32"/>
          <w:szCs w:val="32"/>
        </w:rPr>
        <w:t>1</w:t>
      </w:r>
      <w:r>
        <w:rPr>
          <w:rFonts w:ascii="Times New Roman" w:hAnsi="Times New Roman" w:eastAsia="仿宋_GB2312" w:cs="Times New Roman"/>
          <w:b w:val="0"/>
          <w:bCs w:val="0"/>
          <w:color w:val="auto"/>
          <w:kern w:val="0"/>
          <w:sz w:val="32"/>
          <w:szCs w:val="32"/>
        </w:rPr>
        <w:t>:1</w:t>
      </w:r>
      <w:r>
        <w:rPr>
          <w:rFonts w:hint="eastAsia" w:ascii="Times New Roman" w:hAnsi="Times New Roman" w:eastAsia="仿宋_GB2312" w:cs="Times New Roman"/>
          <w:b w:val="0"/>
          <w:bCs w:val="0"/>
          <w:color w:val="auto"/>
          <w:kern w:val="0"/>
          <w:sz w:val="32"/>
          <w:szCs w:val="32"/>
          <w:lang w:val="en-US" w:eastAsia="zh-CN"/>
        </w:rPr>
        <w:t>且第一轮销售时</w:t>
      </w:r>
      <w:r>
        <w:rPr>
          <w:rFonts w:hint="eastAsia" w:ascii="Times New Roman" w:hAnsi="Times New Roman" w:eastAsia="仿宋_GB2312" w:cs="Times New Roman"/>
          <w:b w:val="0"/>
          <w:bCs w:val="0"/>
          <w:color w:val="auto"/>
          <w:kern w:val="0"/>
          <w:sz w:val="32"/>
          <w:szCs w:val="32"/>
          <w:highlight w:val="none"/>
          <w:lang w:val="en-US" w:eastAsia="zh-CN"/>
        </w:rPr>
        <w:t>间满</w:t>
      </w:r>
      <w:r>
        <w:rPr>
          <w:rFonts w:hint="eastAsia" w:ascii="Times New Roman" w:hAnsi="Times New Roman" w:eastAsia="仿宋_GB2312" w:cs="Times New Roman"/>
          <w:b w:val="0"/>
          <w:bCs w:val="0"/>
          <w:color w:val="auto"/>
          <w:kern w:val="0"/>
          <w:sz w:val="32"/>
          <w:szCs w:val="32"/>
          <w:lang w:val="en-US" w:eastAsia="zh-CN"/>
        </w:rPr>
        <w:t>180天，</w:t>
      </w:r>
      <w:r>
        <w:rPr>
          <w:rFonts w:hint="eastAsia" w:ascii="仿宋_GB2312" w:hAnsi="仿宋_GB2312" w:eastAsia="仿宋_GB2312" w:cs="仿宋_GB2312"/>
          <w:sz w:val="32"/>
          <w:szCs w:val="32"/>
          <w:lang w:val="en-US" w:eastAsia="zh-CN"/>
        </w:rPr>
        <w:t>在</w:t>
      </w:r>
      <w:r>
        <w:rPr>
          <w:rFonts w:hint="eastAsia" w:ascii="Times New Roman" w:hAnsi="Times New Roman" w:eastAsia="仿宋_GB2312" w:cs="Times New Roman"/>
          <w:b w:val="0"/>
          <w:bCs w:val="0"/>
          <w:color w:val="auto"/>
          <w:kern w:val="0"/>
          <w:sz w:val="32"/>
          <w:szCs w:val="32"/>
          <w:lang w:val="en-US" w:eastAsia="zh-CN"/>
        </w:rPr>
        <w:t>保证本建筑区划内业主每购买一套房屋可以相应购买或租赁一个车位或车库的前提下，可进行第二轮销售。</w:t>
      </w:r>
      <w:r>
        <w:rPr>
          <w:rFonts w:hint="eastAsia" w:ascii="仿宋_GB2312" w:hAnsi="仿宋_GB2312" w:eastAsia="仿宋_GB2312" w:cs="仿宋_GB2312"/>
          <w:sz w:val="32"/>
          <w:szCs w:val="32"/>
          <w:lang w:val="en-US" w:eastAsia="zh-CN"/>
        </w:rPr>
        <w:t>本项目</w:t>
      </w:r>
      <w:bookmarkStart w:id="1" w:name="OLE_LINK19"/>
      <w:r>
        <w:rPr>
          <w:rFonts w:hint="eastAsia" w:ascii="Times New Roman" w:hAnsi="Times New Roman" w:eastAsia="仿宋_GB2312" w:cs="Times New Roman"/>
          <w:b w:val="0"/>
          <w:bCs w:val="0"/>
          <w:color w:val="auto"/>
          <w:kern w:val="0"/>
          <w:sz w:val="32"/>
          <w:szCs w:val="32"/>
          <w:lang w:eastAsia="zh-CN"/>
        </w:rPr>
        <w:t>可售车位、</w:t>
      </w:r>
      <w:r>
        <w:rPr>
          <w:rFonts w:hint="eastAsia" w:ascii="Times New Roman" w:hAnsi="Times New Roman" w:eastAsia="仿宋_GB2312" w:cs="Times New Roman"/>
          <w:b w:val="0"/>
          <w:bCs w:val="0"/>
          <w:color w:val="auto"/>
          <w:kern w:val="0"/>
          <w:sz w:val="32"/>
          <w:szCs w:val="32"/>
          <w:lang w:val="en-US" w:eastAsia="zh-CN"/>
        </w:rPr>
        <w:t>车</w:t>
      </w:r>
      <w:r>
        <w:rPr>
          <w:rFonts w:hint="eastAsia" w:ascii="Times New Roman" w:hAnsi="Times New Roman" w:eastAsia="仿宋_GB2312" w:cs="Times New Roman"/>
          <w:b w:val="0"/>
          <w:bCs w:val="0"/>
          <w:color w:val="auto"/>
          <w:kern w:val="0"/>
          <w:sz w:val="32"/>
          <w:szCs w:val="32"/>
          <w:lang w:eastAsia="zh-CN"/>
        </w:rPr>
        <w:t>库</w:t>
      </w:r>
      <w:r>
        <w:rPr>
          <w:rFonts w:hint="eastAsia" w:ascii="Times New Roman" w:hAnsi="Times New Roman" w:eastAsia="仿宋_GB2312" w:cs="Times New Roman"/>
          <w:b w:val="0"/>
          <w:bCs w:val="0"/>
          <w:color w:val="auto"/>
          <w:kern w:val="0"/>
          <w:sz w:val="32"/>
          <w:szCs w:val="32"/>
          <w:lang w:val="en-US" w:eastAsia="zh-CN"/>
        </w:rPr>
        <w:t>现已符合第二轮销售条件，</w:t>
      </w:r>
      <w:bookmarkEnd w:id="1"/>
      <w:r>
        <w:rPr>
          <w:rFonts w:hint="eastAsia" w:ascii="仿宋_GB2312" w:hAnsi="仿宋_GB2312" w:eastAsia="仿宋_GB2312" w:cs="仿宋_GB2312"/>
          <w:sz w:val="32"/>
          <w:szCs w:val="32"/>
          <w:u w:val="none"/>
          <w:lang w:val="en-US" w:eastAsia="zh-CN"/>
        </w:rPr>
        <w:t>特制定本租售方案。</w:t>
      </w:r>
    </w:p>
    <w:p w14:paraId="56F983CD">
      <w:pPr>
        <w:suppressAutoHyphens/>
        <w:spacing w:line="600" w:lineRule="exact"/>
        <w:ind w:firstLine="640" w:firstLineChars="200"/>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项目房屋及车位、车库出售情况</w:t>
      </w:r>
    </w:p>
    <w:p w14:paraId="789FE3AC">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根据《东莞市房地产开发项目车位、车库租售管理办法》第八条规定的方式计算，项目</w:t>
      </w:r>
      <w:r>
        <w:rPr>
          <w:rFonts w:hint="eastAsia" w:ascii="仿宋_GB2312" w:hAnsi="仿宋_GB2312" w:eastAsia="仿宋_GB2312" w:cs="仿宋_GB2312"/>
          <w:sz w:val="32"/>
          <w:szCs w:val="32"/>
          <w:lang w:eastAsia="zh-CN"/>
        </w:rPr>
        <w:t>住宅共计</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套（包括配建或回迁等非市场化商品住房</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w:t>
      </w:r>
      <w:r>
        <w:rPr>
          <w:rFonts w:hint="eastAsia" w:ascii="仿宋_GB2312" w:hAnsi="仿宋_GB2312" w:eastAsia="仿宋_GB2312" w:cs="仿宋_GB2312"/>
          <w:sz w:val="32"/>
          <w:szCs w:val="32"/>
          <w:lang w:eastAsia="zh-CN"/>
        </w:rPr>
        <w:t>非住宅（</w:t>
      </w:r>
      <w:r>
        <w:rPr>
          <w:rFonts w:hint="eastAsia" w:ascii="仿宋_GB2312" w:hAnsi="仿宋_GB2312" w:eastAsia="仿宋_GB2312" w:cs="仿宋_GB2312"/>
          <w:sz w:val="32"/>
          <w:szCs w:val="32"/>
          <w:lang w:val="en-US" w:eastAsia="zh-CN"/>
        </w:rPr>
        <w:t>含商业、办公、其他用房，下同）</w:t>
      </w:r>
      <w:r>
        <w:rPr>
          <w:rFonts w:hint="eastAsia" w:ascii="仿宋_GB2312" w:hAnsi="仿宋_GB2312" w:eastAsia="仿宋_GB2312" w:cs="仿宋_GB2312"/>
          <w:sz w:val="32"/>
          <w:szCs w:val="32"/>
          <w:lang w:eastAsia="zh-CN"/>
        </w:rPr>
        <w:t>共计</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w:t>
      </w:r>
      <w:bookmarkStart w:id="2" w:name="OLE_LINK44"/>
      <w:r>
        <w:rPr>
          <w:rFonts w:hint="eastAsia" w:ascii="仿宋_GB2312" w:hAnsi="仿宋_GB2312" w:eastAsia="仿宋_GB2312" w:cs="仿宋_GB2312"/>
          <w:sz w:val="32"/>
          <w:szCs w:val="32"/>
          <w:lang w:val="en-US" w:eastAsia="zh-CN"/>
        </w:rPr>
        <w:t>包括配建或回迁等非市场化</w:t>
      </w:r>
      <w:bookmarkEnd w:id="2"/>
      <w:r>
        <w:rPr>
          <w:rFonts w:hint="eastAsia" w:ascii="仿宋_GB2312" w:hAnsi="仿宋_GB2312" w:eastAsia="仿宋_GB2312" w:cs="仿宋_GB2312"/>
          <w:sz w:val="32"/>
          <w:szCs w:val="32"/>
          <w:lang w:val="en-US" w:eastAsia="zh-CN"/>
        </w:rPr>
        <w:t>商品房</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套），可售车位、车库共计</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个（包括配建或回迁车位、车</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个），可售车位、车库配比为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w:t>
      </w:r>
    </w:p>
    <w:p w14:paraId="641665E6">
      <w:pPr>
        <w:ind w:firstLine="640"/>
        <w:rPr>
          <w:rFonts w:hint="eastAsia" w:ascii="Times New Roman" w:hAnsi="Times New Roman" w:eastAsia="仿宋_GB2312"/>
          <w:b w:val="0"/>
          <w:bCs w:val="0"/>
          <w:color w:val="auto"/>
          <w:kern w:val="0"/>
          <w:sz w:val="32"/>
          <w:szCs w:val="32"/>
          <w:lang w:eastAsia="zh-CN"/>
        </w:rPr>
      </w:pPr>
      <w:r>
        <w:rPr>
          <w:rFonts w:hint="eastAsia" w:ascii="仿宋_GB2312" w:hAnsi="仿宋_GB2312" w:eastAsia="仿宋_GB2312" w:cs="仿宋_GB2312"/>
          <w:sz w:val="32"/>
          <w:szCs w:val="32"/>
          <w:lang w:val="en-US" w:eastAsia="zh-CN"/>
        </w:rPr>
        <w:t>截至</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年</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日，住宅已售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套，未</w:t>
      </w:r>
      <w:r>
        <w:rPr>
          <w:rFonts w:hint="eastAsia" w:ascii="仿宋_GB2312" w:hAnsi="仿宋_GB2312" w:eastAsia="仿宋_GB2312" w:cs="仿宋_GB2312"/>
          <w:sz w:val="32"/>
          <w:szCs w:val="32"/>
          <w:u w:val="none"/>
          <w:lang w:val="en-US" w:eastAsia="zh-CN"/>
        </w:rPr>
        <w:t>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套；非</w:t>
      </w:r>
      <w:r>
        <w:rPr>
          <w:rFonts w:hint="eastAsia" w:ascii="仿宋_GB2312" w:hAnsi="仿宋_GB2312" w:eastAsia="仿宋_GB2312" w:cs="仿宋_GB2312"/>
          <w:sz w:val="32"/>
          <w:szCs w:val="32"/>
          <w:u w:val="none"/>
          <w:lang w:val="en-US" w:eastAsia="zh-CN"/>
        </w:rPr>
        <w:t>住宅已售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套，未</w:t>
      </w:r>
      <w:r>
        <w:rPr>
          <w:rFonts w:hint="eastAsia" w:ascii="仿宋_GB2312" w:hAnsi="仿宋_GB2312" w:eastAsia="仿宋_GB2312" w:cs="仿宋_GB2312"/>
          <w:sz w:val="32"/>
          <w:szCs w:val="32"/>
          <w:u w:val="none"/>
          <w:lang w:val="en-US" w:eastAsia="zh-CN"/>
        </w:rPr>
        <w:t>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套；车位、车库</w:t>
      </w:r>
      <w:r>
        <w:rPr>
          <w:rFonts w:hint="eastAsia" w:ascii="仿宋_GB2312" w:hAnsi="仿宋_GB2312" w:eastAsia="仿宋_GB2312" w:cs="仿宋_GB2312"/>
          <w:sz w:val="32"/>
          <w:szCs w:val="32"/>
          <w:u w:val="none"/>
          <w:lang w:val="en-US" w:eastAsia="zh-CN"/>
        </w:rPr>
        <w:t>已售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r>
        <w:rPr>
          <w:rFonts w:hint="eastAsia" w:ascii="仿宋_GB2312" w:hAnsi="仿宋_GB2312" w:eastAsia="仿宋_GB2312" w:cs="仿宋_GB2312"/>
          <w:sz w:val="32"/>
          <w:szCs w:val="32"/>
          <w:lang w:val="en-US" w:eastAsia="zh-CN"/>
        </w:rPr>
        <w:t>，未</w:t>
      </w:r>
      <w:r>
        <w:rPr>
          <w:rFonts w:hint="eastAsia" w:ascii="仿宋_GB2312" w:hAnsi="仿宋_GB2312" w:eastAsia="仿宋_GB2312" w:cs="仿宋_GB2312"/>
          <w:sz w:val="32"/>
          <w:szCs w:val="32"/>
          <w:u w:val="none"/>
          <w:lang w:val="en-US" w:eastAsia="zh-CN"/>
        </w:rPr>
        <w:t>售</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r>
        <w:rPr>
          <w:rFonts w:hint="eastAsia" w:ascii="仿宋_GB2312" w:hAnsi="仿宋_GB2312" w:eastAsia="仿宋_GB2312" w:cs="仿宋_GB2312"/>
          <w:sz w:val="32"/>
          <w:szCs w:val="32"/>
          <w:highlight w:val="none"/>
          <w:u w:val="none"/>
          <w:lang w:val="en-US" w:eastAsia="zh-CN"/>
        </w:rPr>
        <w:t>（已明确为配建或回迁的房屋及车位、车库物业按已售处理，下同）</w:t>
      </w:r>
      <w:r>
        <w:rPr>
          <w:rFonts w:hint="eastAsia" w:ascii="仿宋_GB2312" w:hAnsi="仿宋_GB2312" w:eastAsia="仿宋_GB2312" w:cs="仿宋_GB2312"/>
          <w:sz w:val="32"/>
          <w:szCs w:val="32"/>
          <w:lang w:val="en-US" w:eastAsia="zh-CN"/>
        </w:rPr>
        <w:t>。按照《东莞市房地产开发项目车位、车库租售管理办法》第十一条规定，在</w:t>
      </w:r>
      <w:r>
        <w:rPr>
          <w:rFonts w:hint="eastAsia" w:ascii="Times New Roman" w:hAnsi="Times New Roman" w:eastAsia="仿宋_GB2312" w:cs="Times New Roman"/>
          <w:b w:val="0"/>
          <w:bCs w:val="0"/>
          <w:color w:val="auto"/>
          <w:kern w:val="0"/>
          <w:sz w:val="32"/>
          <w:szCs w:val="32"/>
          <w:lang w:val="en-US" w:eastAsia="zh-CN"/>
        </w:rPr>
        <w:t>保证本建筑区划内</w:t>
      </w:r>
      <w:bookmarkStart w:id="3" w:name="OLE_LINK29"/>
      <w:r>
        <w:rPr>
          <w:rFonts w:hint="eastAsia" w:ascii="Times New Roman" w:hAnsi="Times New Roman" w:eastAsia="仿宋_GB2312" w:cs="Times New Roman"/>
          <w:b w:val="0"/>
          <w:bCs w:val="0"/>
          <w:color w:val="auto"/>
          <w:kern w:val="0"/>
          <w:sz w:val="32"/>
          <w:szCs w:val="32"/>
          <w:lang w:val="en-US" w:eastAsia="zh-CN"/>
        </w:rPr>
        <w:t>业主</w:t>
      </w:r>
      <w:bookmarkEnd w:id="3"/>
      <w:r>
        <w:rPr>
          <w:rFonts w:hint="eastAsia" w:ascii="Times New Roman" w:hAnsi="Times New Roman" w:eastAsia="仿宋_GB2312" w:cs="Times New Roman"/>
          <w:b w:val="0"/>
          <w:bCs w:val="0"/>
          <w:color w:val="auto"/>
          <w:kern w:val="0"/>
          <w:sz w:val="32"/>
          <w:szCs w:val="32"/>
          <w:lang w:val="en-US" w:eastAsia="zh-CN"/>
        </w:rPr>
        <w:t>每购买一套房屋可以相应购买或租赁一个车位或车库的前提下，剩余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个</w:t>
      </w:r>
      <w:r>
        <w:rPr>
          <w:rFonts w:hint="eastAsia" w:ascii="仿宋_GB2312" w:hAnsi="仿宋_GB2312" w:eastAsia="仿宋_GB2312" w:cs="仿宋_GB2312"/>
          <w:sz w:val="32"/>
          <w:szCs w:val="32"/>
          <w:lang w:val="en-US" w:eastAsia="zh-CN"/>
        </w:rPr>
        <w:t>车位、车库（具体详见附件）可继续面向建筑区划内</w:t>
      </w:r>
      <w:r>
        <w:rPr>
          <w:rFonts w:hint="eastAsia" w:ascii="Times New Roman" w:hAnsi="Times New Roman" w:eastAsia="仿宋_GB2312" w:cs="Times New Roman"/>
          <w:b w:val="0"/>
          <w:bCs w:val="0"/>
          <w:color w:val="auto"/>
          <w:kern w:val="0"/>
          <w:sz w:val="32"/>
          <w:szCs w:val="32"/>
          <w:lang w:val="en-US" w:eastAsia="zh-CN"/>
        </w:rPr>
        <w:t>业主进行第二轮销售</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b w:val="0"/>
          <w:bCs w:val="0"/>
          <w:color w:val="auto"/>
          <w:kern w:val="0"/>
          <w:sz w:val="32"/>
          <w:szCs w:val="32"/>
          <w:lang w:val="en-US" w:eastAsia="zh-CN"/>
        </w:rPr>
        <w:t>单</w:t>
      </w:r>
      <w:r>
        <w:rPr>
          <w:rFonts w:hint="eastAsia" w:ascii="Times New Roman" w:hAnsi="Times New Roman" w:eastAsia="仿宋_GB2312"/>
          <w:b w:val="0"/>
          <w:bCs w:val="0"/>
          <w:color w:val="auto"/>
          <w:kern w:val="0"/>
          <w:sz w:val="32"/>
          <w:szCs w:val="32"/>
          <w:highlight w:val="none"/>
          <w:lang w:eastAsia="zh-CN"/>
        </w:rPr>
        <w:t>套</w:t>
      </w:r>
      <w:r>
        <w:rPr>
          <w:rFonts w:hint="eastAsia" w:ascii="Times New Roman" w:hAnsi="Times New Roman" w:eastAsia="仿宋_GB2312"/>
          <w:b w:val="0"/>
          <w:bCs w:val="0"/>
          <w:color w:val="auto"/>
          <w:kern w:val="0"/>
          <w:sz w:val="32"/>
          <w:szCs w:val="32"/>
          <w:highlight w:val="none"/>
          <w:lang w:val="en-US" w:eastAsia="zh-CN"/>
        </w:rPr>
        <w:t>房屋</w:t>
      </w:r>
      <w:r>
        <w:rPr>
          <w:rFonts w:hint="eastAsia" w:ascii="Times New Roman" w:hAnsi="Times New Roman" w:eastAsia="仿宋_GB2312"/>
          <w:b w:val="0"/>
          <w:bCs w:val="0"/>
          <w:color w:val="auto"/>
          <w:kern w:val="0"/>
          <w:sz w:val="32"/>
          <w:szCs w:val="32"/>
          <w:highlight w:val="none"/>
        </w:rPr>
        <w:t>业主</w:t>
      </w:r>
      <w:r>
        <w:rPr>
          <w:rFonts w:hint="eastAsia" w:ascii="Times New Roman" w:hAnsi="Times New Roman" w:eastAsia="仿宋_GB2312"/>
          <w:b w:val="0"/>
          <w:bCs w:val="0"/>
          <w:color w:val="auto"/>
          <w:kern w:val="0"/>
          <w:sz w:val="32"/>
          <w:szCs w:val="32"/>
          <w:highlight w:val="none"/>
          <w:lang w:val="en-US" w:eastAsia="zh-CN"/>
        </w:rPr>
        <w:t>当前</w:t>
      </w:r>
      <w:r>
        <w:rPr>
          <w:rFonts w:hint="eastAsia" w:ascii="Times New Roman" w:hAnsi="Times New Roman" w:eastAsia="仿宋_GB2312"/>
          <w:b w:val="0"/>
          <w:bCs w:val="0"/>
          <w:color w:val="auto"/>
          <w:kern w:val="0"/>
          <w:sz w:val="32"/>
          <w:szCs w:val="32"/>
          <w:highlight w:val="none"/>
          <w:lang w:eastAsia="zh-CN"/>
        </w:rPr>
        <w:t>持有</w:t>
      </w:r>
      <w:r>
        <w:rPr>
          <w:rFonts w:hint="eastAsia" w:ascii="Times New Roman" w:hAnsi="Times New Roman" w:eastAsia="仿宋_GB2312"/>
          <w:b w:val="0"/>
          <w:bCs w:val="0"/>
          <w:color w:val="auto"/>
          <w:kern w:val="0"/>
          <w:sz w:val="32"/>
          <w:szCs w:val="32"/>
          <w:highlight w:val="none"/>
        </w:rPr>
        <w:t>不超过</w:t>
      </w:r>
      <w:r>
        <w:rPr>
          <w:rFonts w:hint="eastAsia" w:ascii="Times New Roman" w:hAnsi="Times New Roman" w:eastAsia="仿宋_GB2312"/>
          <w:b w:val="0"/>
          <w:bCs w:val="0"/>
          <w:color w:val="auto"/>
          <w:kern w:val="0"/>
          <w:sz w:val="32"/>
          <w:szCs w:val="32"/>
          <w:highlight w:val="none"/>
          <w:lang w:val="en-US" w:eastAsia="zh-CN"/>
        </w:rPr>
        <w:t>1</w:t>
      </w:r>
      <w:r>
        <w:rPr>
          <w:rFonts w:hint="eastAsia" w:ascii="Times New Roman" w:hAnsi="Times New Roman" w:eastAsia="仿宋_GB2312"/>
          <w:b w:val="0"/>
          <w:bCs w:val="0"/>
          <w:color w:val="auto"/>
          <w:kern w:val="0"/>
          <w:sz w:val="32"/>
          <w:szCs w:val="32"/>
          <w:highlight w:val="none"/>
        </w:rPr>
        <w:t>个</w:t>
      </w:r>
      <w:r>
        <w:rPr>
          <w:rFonts w:hint="eastAsia" w:ascii="Times New Roman" w:hAnsi="Times New Roman" w:eastAsia="仿宋_GB2312"/>
          <w:b w:val="0"/>
          <w:bCs w:val="0"/>
          <w:color w:val="auto"/>
          <w:kern w:val="0"/>
          <w:sz w:val="32"/>
          <w:szCs w:val="32"/>
          <w:highlight w:val="none"/>
          <w:lang w:eastAsia="zh-CN"/>
        </w:rPr>
        <w:t>车位</w:t>
      </w:r>
      <w:r>
        <w:rPr>
          <w:rFonts w:hint="eastAsia" w:ascii="Times New Roman" w:hAnsi="Times New Roman" w:eastAsia="仿宋_GB2312"/>
          <w:b w:val="0"/>
          <w:bCs w:val="0"/>
          <w:color w:val="auto"/>
          <w:kern w:val="0"/>
          <w:sz w:val="32"/>
          <w:szCs w:val="32"/>
          <w:highlight w:val="none"/>
          <w:lang w:val="en-US" w:eastAsia="zh-CN"/>
        </w:rPr>
        <w:t>或车</w:t>
      </w:r>
      <w:r>
        <w:rPr>
          <w:rFonts w:hint="eastAsia" w:ascii="Times New Roman" w:hAnsi="Times New Roman" w:eastAsia="仿宋_GB2312"/>
          <w:b w:val="0"/>
          <w:bCs w:val="0"/>
          <w:color w:val="auto"/>
          <w:kern w:val="0"/>
          <w:sz w:val="32"/>
          <w:szCs w:val="32"/>
          <w:highlight w:val="none"/>
          <w:lang w:eastAsia="zh-CN"/>
        </w:rPr>
        <w:t>库</w:t>
      </w:r>
      <w:r>
        <w:rPr>
          <w:rFonts w:hint="eastAsia" w:ascii="Times New Roman" w:hAnsi="Times New Roman" w:eastAsia="仿宋_GB2312"/>
          <w:b w:val="0"/>
          <w:bCs w:val="0"/>
          <w:color w:val="auto"/>
          <w:kern w:val="0"/>
          <w:sz w:val="32"/>
          <w:szCs w:val="32"/>
          <w:highlight w:val="none"/>
          <w:lang w:val="en-US" w:eastAsia="zh-CN"/>
        </w:rPr>
        <w:t>的，可</w:t>
      </w:r>
      <w:r>
        <w:rPr>
          <w:rFonts w:hint="eastAsia" w:ascii="Times New Roman" w:hAnsi="Times New Roman" w:eastAsia="仿宋_GB2312"/>
          <w:b w:val="0"/>
          <w:bCs w:val="0"/>
          <w:color w:val="auto"/>
          <w:kern w:val="0"/>
          <w:sz w:val="32"/>
          <w:szCs w:val="32"/>
          <w:lang w:val="en-US" w:eastAsia="zh-CN"/>
        </w:rPr>
        <w:t>在本轮销售中增加</w:t>
      </w:r>
      <w:r>
        <w:rPr>
          <w:rFonts w:hint="eastAsia" w:ascii="Times New Roman" w:hAnsi="Times New Roman" w:eastAsia="仿宋_GB2312"/>
          <w:b w:val="0"/>
          <w:bCs w:val="0"/>
          <w:color w:val="auto"/>
          <w:kern w:val="0"/>
          <w:sz w:val="32"/>
          <w:szCs w:val="32"/>
          <w:highlight w:val="none"/>
          <w:lang w:val="en-US" w:eastAsia="zh-CN"/>
        </w:rPr>
        <w:t>购买1个车位或车库</w:t>
      </w:r>
      <w:r>
        <w:rPr>
          <w:rFonts w:hint="eastAsia" w:ascii="Times New Roman" w:hAnsi="Times New Roman" w:eastAsia="仿宋_GB2312"/>
          <w:b w:val="0"/>
          <w:bCs w:val="0"/>
          <w:color w:val="auto"/>
          <w:kern w:val="0"/>
          <w:sz w:val="32"/>
          <w:szCs w:val="32"/>
          <w:highlight w:val="none"/>
        </w:rPr>
        <w:t>。</w:t>
      </w:r>
      <w:r>
        <w:rPr>
          <w:rFonts w:hint="eastAsia" w:ascii="Times New Roman" w:hAnsi="Times New Roman" w:eastAsia="仿宋_GB2312"/>
          <w:b w:val="0"/>
          <w:bCs w:val="0"/>
          <w:color w:val="auto"/>
          <w:kern w:val="0"/>
          <w:sz w:val="32"/>
          <w:szCs w:val="32"/>
          <w:lang w:val="en-US" w:eastAsia="zh-CN"/>
        </w:rPr>
        <w:t>第</w:t>
      </w:r>
      <w:r>
        <w:rPr>
          <w:rFonts w:hint="eastAsia" w:ascii="Times New Roman" w:hAnsi="Times New Roman" w:eastAsia="仿宋_GB2312"/>
          <w:b w:val="0"/>
          <w:bCs w:val="0"/>
          <w:color w:val="auto"/>
          <w:kern w:val="0"/>
          <w:sz w:val="32"/>
          <w:szCs w:val="32"/>
          <w:lang w:eastAsia="zh-CN"/>
        </w:rPr>
        <w:t>一轮未购买</w:t>
      </w:r>
      <w:r>
        <w:rPr>
          <w:rFonts w:hint="eastAsia" w:ascii="Times New Roman" w:hAnsi="Times New Roman" w:eastAsia="仿宋_GB2312"/>
          <w:b w:val="0"/>
          <w:bCs w:val="0"/>
          <w:color w:val="auto"/>
          <w:kern w:val="0"/>
          <w:sz w:val="32"/>
          <w:szCs w:val="32"/>
          <w:highlight w:val="none"/>
          <w:lang w:eastAsia="zh-CN"/>
        </w:rPr>
        <w:t>车位、</w:t>
      </w:r>
      <w:r>
        <w:rPr>
          <w:rFonts w:hint="eastAsia" w:ascii="Times New Roman" w:hAnsi="Times New Roman" w:eastAsia="仿宋_GB2312"/>
          <w:b w:val="0"/>
          <w:bCs w:val="0"/>
          <w:color w:val="auto"/>
          <w:kern w:val="0"/>
          <w:sz w:val="32"/>
          <w:szCs w:val="32"/>
          <w:highlight w:val="none"/>
          <w:lang w:val="en-US" w:eastAsia="zh-CN"/>
        </w:rPr>
        <w:t>车</w:t>
      </w:r>
      <w:r>
        <w:rPr>
          <w:rFonts w:hint="eastAsia" w:ascii="Times New Roman" w:hAnsi="Times New Roman" w:eastAsia="仿宋_GB2312"/>
          <w:b w:val="0"/>
          <w:bCs w:val="0"/>
          <w:color w:val="auto"/>
          <w:kern w:val="0"/>
          <w:sz w:val="32"/>
          <w:szCs w:val="32"/>
          <w:highlight w:val="none"/>
          <w:lang w:eastAsia="zh-CN"/>
        </w:rPr>
        <w:t>库</w:t>
      </w:r>
      <w:r>
        <w:rPr>
          <w:rFonts w:hint="eastAsia" w:ascii="Times New Roman" w:hAnsi="Times New Roman" w:eastAsia="仿宋_GB2312"/>
          <w:b w:val="0"/>
          <w:bCs w:val="0"/>
          <w:color w:val="auto"/>
          <w:kern w:val="0"/>
          <w:sz w:val="32"/>
          <w:szCs w:val="32"/>
          <w:highlight w:val="none"/>
          <w:lang w:val="en-US" w:eastAsia="zh-CN"/>
        </w:rPr>
        <w:t>的</w:t>
      </w:r>
      <w:r>
        <w:rPr>
          <w:rFonts w:hint="eastAsia" w:ascii="Times New Roman" w:hAnsi="Times New Roman" w:eastAsia="仿宋_GB2312"/>
          <w:b w:val="0"/>
          <w:bCs w:val="0"/>
          <w:color w:val="auto"/>
          <w:kern w:val="0"/>
          <w:sz w:val="32"/>
          <w:szCs w:val="32"/>
        </w:rPr>
        <w:t>业主</w:t>
      </w:r>
      <w:r>
        <w:rPr>
          <w:rFonts w:hint="eastAsia" w:ascii="Times New Roman" w:hAnsi="Times New Roman" w:eastAsia="仿宋_GB2312"/>
          <w:b w:val="0"/>
          <w:bCs w:val="0"/>
          <w:color w:val="auto"/>
          <w:kern w:val="0"/>
          <w:sz w:val="32"/>
          <w:szCs w:val="32"/>
          <w:lang w:val="en-US" w:eastAsia="zh-CN"/>
        </w:rPr>
        <w:t>享有优先购买权</w:t>
      </w:r>
      <w:r>
        <w:rPr>
          <w:rFonts w:hint="eastAsia" w:ascii="Times New Roman" w:hAnsi="Times New Roman" w:eastAsia="仿宋_GB2312"/>
          <w:b w:val="0"/>
          <w:bCs w:val="0"/>
          <w:color w:val="auto"/>
          <w:kern w:val="0"/>
          <w:sz w:val="32"/>
          <w:szCs w:val="32"/>
          <w:lang w:eastAsia="zh-CN"/>
        </w:rPr>
        <w:t>。</w:t>
      </w:r>
    </w:p>
    <w:p w14:paraId="4CACFADF">
      <w:pPr>
        <w:numPr>
          <w:ilvl w:val="-1"/>
          <w:numId w:val="0"/>
        </w:numPr>
        <w:ind w:firstLine="640" w:firstLineChars="0"/>
        <w:rPr>
          <w:rFonts w:hint="eastAsia" w:ascii="Times New Roman" w:hAnsi="Times New Roman" w:eastAsia="仿宋_GB2312" w:cs="Times New Roman"/>
          <w:b w:val="0"/>
          <w:bCs w:val="0"/>
          <w:color w:val="auto"/>
          <w:kern w:val="0"/>
          <w:sz w:val="32"/>
          <w:szCs w:val="32"/>
        </w:rPr>
      </w:pPr>
      <w:r>
        <w:rPr>
          <w:rFonts w:hint="eastAsia" w:ascii="仿宋_GB2312" w:hAnsi="仿宋_GB2312" w:eastAsia="仿宋_GB2312" w:cs="仿宋_GB2312"/>
          <w:color w:val="auto"/>
          <w:kern w:val="2"/>
          <w:sz w:val="32"/>
          <w:szCs w:val="32"/>
          <w:lang w:val="en-US" w:eastAsia="zh-CN"/>
        </w:rPr>
        <w:t>如</w:t>
      </w:r>
      <w:r>
        <w:rPr>
          <w:rFonts w:hint="eastAsia" w:ascii="仿宋_GB2312" w:hAnsi="仿宋_GB2312" w:eastAsia="仿宋_GB2312" w:cs="仿宋_GB2312"/>
          <w:color w:val="auto"/>
          <w:kern w:val="2"/>
          <w:sz w:val="32"/>
          <w:szCs w:val="32"/>
        </w:rPr>
        <w:t>建设单位在出售物业前</w:t>
      </w:r>
      <w:r>
        <w:rPr>
          <w:rFonts w:hint="eastAsia" w:ascii="Times New Roman" w:hAnsi="Times New Roman" w:eastAsia="仿宋_GB2312" w:cs="Times New Roman"/>
          <w:color w:val="auto"/>
          <w:kern w:val="0"/>
          <w:sz w:val="32"/>
          <w:szCs w:val="32"/>
          <w:lang w:val="en-US" w:eastAsia="zh-CN"/>
        </w:rPr>
        <w:t>已按《东莞市物业管理条例》有关规定，</w:t>
      </w:r>
      <w:r>
        <w:rPr>
          <w:rFonts w:hint="eastAsia" w:ascii="Times New Roman" w:hAnsi="Times New Roman" w:eastAsia="仿宋_GB2312" w:cs="Times New Roman"/>
          <w:color w:val="auto"/>
          <w:kern w:val="0"/>
          <w:sz w:val="32"/>
          <w:szCs w:val="32"/>
        </w:rPr>
        <w:t>制定</w:t>
      </w:r>
      <w:r>
        <w:rPr>
          <w:rFonts w:hint="eastAsia" w:ascii="Times New Roman" w:hAnsi="Times New Roman" w:eastAsia="仿宋_GB2312" w:cs="Times New Roman"/>
          <w:color w:val="auto"/>
          <w:kern w:val="0"/>
          <w:sz w:val="32"/>
          <w:szCs w:val="32"/>
          <w:lang w:val="en-US" w:eastAsia="zh-CN"/>
        </w:rPr>
        <w:t>并公示</w:t>
      </w:r>
      <w:r>
        <w:rPr>
          <w:rFonts w:hint="eastAsia" w:ascii="Times New Roman" w:hAnsi="Times New Roman" w:eastAsia="仿宋_GB2312" w:cs="Times New Roman"/>
          <w:color w:val="auto"/>
          <w:kern w:val="0"/>
          <w:sz w:val="32"/>
          <w:szCs w:val="32"/>
        </w:rPr>
        <w:t>车位、车库租售方案，明确车位、车库</w:t>
      </w:r>
      <w:r>
        <w:rPr>
          <w:rFonts w:hint="eastAsia" w:ascii="Times New Roman" w:hAnsi="Times New Roman" w:eastAsia="仿宋_GB2312" w:cs="Times New Roman"/>
          <w:color w:val="auto"/>
          <w:kern w:val="0"/>
          <w:sz w:val="32"/>
          <w:szCs w:val="32"/>
          <w:lang w:val="en-US" w:eastAsia="zh-CN"/>
        </w:rPr>
        <w:t>销售价格区间的，则本轮车位、车库</w:t>
      </w:r>
      <w:r>
        <w:rPr>
          <w:rFonts w:hint="eastAsia" w:ascii="Times New Roman" w:hAnsi="Times New Roman" w:eastAsia="仿宋_GB2312" w:cs="Times New Roman"/>
          <w:b w:val="0"/>
          <w:bCs w:val="0"/>
          <w:color w:val="auto"/>
          <w:kern w:val="0"/>
          <w:sz w:val="32"/>
          <w:szCs w:val="32"/>
          <w:highlight w:val="none"/>
          <w:lang w:val="en-US" w:eastAsia="zh-CN"/>
        </w:rPr>
        <w:t>售价</w:t>
      </w:r>
      <w:r>
        <w:rPr>
          <w:rFonts w:hint="eastAsia" w:ascii="Times New Roman" w:hAnsi="Times New Roman" w:eastAsia="仿宋_GB2312" w:cs="Times New Roman"/>
          <w:color w:val="auto"/>
          <w:kern w:val="0"/>
          <w:sz w:val="32"/>
          <w:szCs w:val="32"/>
          <w:lang w:val="en-US" w:eastAsia="zh-CN"/>
        </w:rPr>
        <w:t>应在该租售方案公示的销售价格区间范围内。</w:t>
      </w:r>
    </w:p>
    <w:p w14:paraId="2BC7C730">
      <w:pPr>
        <w:numPr>
          <w:ilvl w:val="0"/>
          <w:numId w:val="1"/>
        </w:numPr>
        <w:suppressAutoHyphens/>
        <w:spacing w:line="60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停放服务情况</w:t>
      </w:r>
    </w:p>
    <w:p w14:paraId="1D7D59FD">
      <w:pPr>
        <w:widowControl w:val="0"/>
        <w:numPr>
          <w:ilvl w:val="0"/>
          <w:numId w:val="0"/>
        </w:numPr>
        <w:suppressAutoHyphens/>
        <w:spacing w:line="60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（一）本项目机动车停放服务收费按东莞市现行政策实行市场调节价，目前收费标准如下：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5"/>
        <w:gridCol w:w="2680"/>
        <w:gridCol w:w="3387"/>
      </w:tblGrid>
      <w:tr w14:paraId="2832C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3AD83D19">
            <w:pPr>
              <w:widowControl w:val="0"/>
              <w:numPr>
                <w:ilvl w:val="0"/>
                <w:numId w:val="0"/>
              </w:numPr>
              <w:suppressAutoHyphens/>
              <w:spacing w:line="600" w:lineRule="exact"/>
              <w:jc w:val="center"/>
              <w:rPr>
                <w:rFonts w:hint="eastAsia" w:ascii="仿宋_GB2312" w:hAnsi="仿宋_GB2312" w:eastAsia="仿宋_GB2312" w:cs="仿宋_GB2312"/>
                <w:color w:val="auto"/>
                <w:sz w:val="32"/>
                <w:szCs w:val="32"/>
                <w:vertAlign w:val="baseline"/>
                <w:lang w:val="en-US" w:eastAsia="zh-CN"/>
              </w:rPr>
            </w:pPr>
            <w:r>
              <w:rPr>
                <w:rFonts w:hint="eastAsia" w:ascii="仿宋_GB2312" w:hAnsi="仿宋_GB2312" w:eastAsia="仿宋_GB2312" w:cs="仿宋_GB2312"/>
                <w:color w:val="auto"/>
                <w:sz w:val="32"/>
                <w:szCs w:val="32"/>
                <w:vertAlign w:val="baseline"/>
                <w:lang w:val="en-US" w:eastAsia="zh-CN"/>
              </w:rPr>
              <w:t>方式</w:t>
            </w:r>
          </w:p>
        </w:tc>
        <w:tc>
          <w:tcPr>
            <w:tcW w:w="2680" w:type="dxa"/>
          </w:tcPr>
          <w:p w14:paraId="70861C59">
            <w:pPr>
              <w:widowControl w:val="0"/>
              <w:numPr>
                <w:ilvl w:val="0"/>
                <w:numId w:val="0"/>
              </w:numPr>
              <w:suppressAutoHyphens/>
              <w:spacing w:line="600" w:lineRule="exact"/>
              <w:jc w:val="center"/>
              <w:rPr>
                <w:rFonts w:hint="eastAsia" w:ascii="仿宋_GB2312" w:hAnsi="仿宋_GB2312" w:eastAsia="仿宋_GB2312" w:cs="仿宋_GB2312"/>
                <w:color w:val="auto"/>
                <w:sz w:val="32"/>
                <w:szCs w:val="32"/>
                <w:vertAlign w:val="baseline"/>
                <w:lang w:val="en-US" w:eastAsia="zh-CN"/>
              </w:rPr>
            </w:pPr>
            <w:r>
              <w:rPr>
                <w:rFonts w:hint="eastAsia" w:ascii="仿宋_GB2312" w:hAnsi="仿宋_GB2312" w:eastAsia="仿宋_GB2312" w:cs="仿宋_GB2312"/>
                <w:color w:val="auto"/>
                <w:sz w:val="32"/>
                <w:szCs w:val="32"/>
                <w:vertAlign w:val="baseline"/>
                <w:lang w:val="en-US" w:eastAsia="zh-CN"/>
              </w:rPr>
              <w:t>单位</w:t>
            </w:r>
          </w:p>
        </w:tc>
        <w:tc>
          <w:tcPr>
            <w:tcW w:w="3387" w:type="dxa"/>
          </w:tcPr>
          <w:p w14:paraId="0B1F1519">
            <w:pPr>
              <w:widowControl w:val="0"/>
              <w:numPr>
                <w:ilvl w:val="0"/>
                <w:numId w:val="0"/>
              </w:numPr>
              <w:suppressAutoHyphens/>
              <w:spacing w:line="600" w:lineRule="exact"/>
              <w:jc w:val="center"/>
              <w:rPr>
                <w:rFonts w:hint="eastAsia" w:ascii="仿宋_GB2312" w:hAnsi="仿宋_GB2312" w:eastAsia="仿宋_GB2312" w:cs="仿宋_GB2312"/>
                <w:color w:val="auto"/>
                <w:sz w:val="32"/>
                <w:szCs w:val="32"/>
                <w:vertAlign w:val="baseline"/>
                <w:lang w:val="en-US" w:eastAsia="zh-CN"/>
              </w:rPr>
            </w:pPr>
            <w:r>
              <w:rPr>
                <w:rFonts w:hint="eastAsia" w:ascii="仿宋_GB2312" w:hAnsi="仿宋_GB2312" w:eastAsia="仿宋_GB2312" w:cs="仿宋_GB2312"/>
                <w:color w:val="auto"/>
                <w:sz w:val="32"/>
                <w:szCs w:val="32"/>
                <w:vertAlign w:val="baseline"/>
                <w:lang w:val="en-US" w:eastAsia="zh-CN"/>
              </w:rPr>
              <w:t>收费标准（单位：元）</w:t>
            </w:r>
          </w:p>
        </w:tc>
      </w:tr>
      <w:tr w14:paraId="06D7C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32EC02C6">
            <w:pPr>
              <w:widowControl w:val="0"/>
              <w:numPr>
                <w:ilvl w:val="0"/>
                <w:numId w:val="0"/>
              </w:numPr>
              <w:suppressAutoHyphens/>
              <w:spacing w:line="600" w:lineRule="exact"/>
              <w:ind w:firstLine="0" w:firstLineChars="0"/>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年租</w:t>
            </w:r>
          </w:p>
        </w:tc>
        <w:tc>
          <w:tcPr>
            <w:tcW w:w="2680" w:type="dxa"/>
          </w:tcPr>
          <w:p w14:paraId="1359CBF0">
            <w:pPr>
              <w:widowControl w:val="0"/>
              <w:numPr>
                <w:ilvl w:val="0"/>
                <w:numId w:val="0"/>
              </w:numPr>
              <w:suppressAutoHyphens/>
              <w:spacing w:line="600" w:lineRule="exact"/>
              <w:jc w:val="center"/>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辆/年</w:t>
            </w:r>
          </w:p>
        </w:tc>
        <w:tc>
          <w:tcPr>
            <w:tcW w:w="3387" w:type="dxa"/>
          </w:tcPr>
          <w:p w14:paraId="6E878F4F">
            <w:pPr>
              <w:widowControl w:val="0"/>
              <w:numPr>
                <w:ilvl w:val="0"/>
                <w:numId w:val="0"/>
              </w:numPr>
              <w:suppressAutoHyphens/>
              <w:spacing w:line="600" w:lineRule="exact"/>
              <w:jc w:val="center"/>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根据实际情况填写</w:t>
            </w:r>
          </w:p>
        </w:tc>
      </w:tr>
      <w:tr w14:paraId="7EA50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3189D35E">
            <w:pPr>
              <w:widowControl w:val="0"/>
              <w:numPr>
                <w:ilvl w:val="0"/>
                <w:numId w:val="0"/>
              </w:numPr>
              <w:suppressAutoHyphens/>
              <w:spacing w:line="600" w:lineRule="exact"/>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月租</w:t>
            </w:r>
          </w:p>
        </w:tc>
        <w:tc>
          <w:tcPr>
            <w:tcW w:w="2680" w:type="dxa"/>
          </w:tcPr>
          <w:p w14:paraId="22A2D434">
            <w:pPr>
              <w:widowControl w:val="0"/>
              <w:numPr>
                <w:ilvl w:val="0"/>
                <w:numId w:val="0"/>
              </w:numPr>
              <w:suppressAutoHyphens/>
              <w:spacing w:line="600" w:lineRule="exact"/>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辆/月</w:t>
            </w:r>
          </w:p>
        </w:tc>
        <w:tc>
          <w:tcPr>
            <w:tcW w:w="3387" w:type="dxa"/>
          </w:tcPr>
          <w:p w14:paraId="2C499895">
            <w:pPr>
              <w:widowControl w:val="0"/>
              <w:numPr>
                <w:ilvl w:val="0"/>
                <w:numId w:val="0"/>
              </w:numPr>
              <w:suppressAutoHyphens/>
              <w:spacing w:line="600" w:lineRule="exact"/>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根据实际情况填写</w:t>
            </w:r>
          </w:p>
        </w:tc>
      </w:tr>
      <w:tr w14:paraId="11CDD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55" w:type="dxa"/>
          </w:tcPr>
          <w:p w14:paraId="300230F4">
            <w:pPr>
              <w:widowControl w:val="0"/>
              <w:numPr>
                <w:ilvl w:val="0"/>
                <w:numId w:val="0"/>
              </w:numPr>
              <w:suppressAutoHyphens/>
              <w:spacing w:line="600" w:lineRule="exact"/>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临时出租</w:t>
            </w:r>
          </w:p>
        </w:tc>
        <w:tc>
          <w:tcPr>
            <w:tcW w:w="2680" w:type="dxa"/>
          </w:tcPr>
          <w:p w14:paraId="33FBF831">
            <w:pPr>
              <w:widowControl w:val="0"/>
              <w:numPr>
                <w:ilvl w:val="0"/>
                <w:numId w:val="0"/>
              </w:numPr>
              <w:suppressAutoHyphens/>
              <w:spacing w:line="600" w:lineRule="exact"/>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辆/次</w:t>
            </w:r>
          </w:p>
        </w:tc>
        <w:tc>
          <w:tcPr>
            <w:tcW w:w="3387" w:type="dxa"/>
          </w:tcPr>
          <w:p w14:paraId="0CAC959A">
            <w:pPr>
              <w:widowControl w:val="0"/>
              <w:numPr>
                <w:ilvl w:val="0"/>
                <w:numId w:val="0"/>
              </w:numPr>
              <w:suppressAutoHyphens/>
              <w:spacing w:line="600" w:lineRule="exact"/>
              <w:jc w:val="center"/>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根据实际情况填写，</w:t>
            </w:r>
            <w:r>
              <w:rPr>
                <w:rFonts w:hint="eastAsia" w:ascii="仿宋_GB2312" w:hAnsi="仿宋_GB2312" w:eastAsia="仿宋_GB2312" w:cs="仿宋_GB2312"/>
                <w:i/>
                <w:iCs/>
                <w:color w:val="FF0000"/>
                <w:sz w:val="28"/>
                <w:szCs w:val="28"/>
                <w:u w:val="single"/>
                <w:vertAlign w:val="baseline"/>
                <w:lang w:val="en-US" w:eastAsia="zh-CN"/>
              </w:rPr>
              <w:t>示例：首XX小时免费；XX小时以内（含）XX元；XX小时以上每XX小时XX元</w:t>
            </w:r>
          </w:p>
        </w:tc>
      </w:tr>
    </w:tbl>
    <w:p w14:paraId="198B69E9">
      <w:pPr>
        <w:widowControl/>
        <w:spacing w:line="600" w:lineRule="exact"/>
        <w:ind w:firstLine="640" w:firstLineChars="200"/>
        <w:jc w:val="left"/>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后续如有调整，</w:t>
      </w:r>
      <w:r>
        <w:rPr>
          <w:rFonts w:hint="eastAsia" w:ascii="Times New Roman" w:hAnsi="Times New Roman" w:eastAsia="仿宋_GB2312" w:cs="Times New Roman"/>
          <w:b w:val="0"/>
          <w:color w:val="auto"/>
          <w:sz w:val="32"/>
          <w:szCs w:val="32"/>
          <w:highlight w:val="none"/>
        </w:rPr>
        <w:t>具体以现场</w:t>
      </w:r>
      <w:r>
        <w:rPr>
          <w:rFonts w:hint="eastAsia" w:ascii="Times New Roman" w:hAnsi="Times New Roman" w:eastAsia="仿宋_GB2312" w:cs="Times New Roman"/>
          <w:b w:val="0"/>
          <w:color w:val="000000"/>
          <w:sz w:val="32"/>
          <w:szCs w:val="32"/>
          <w:highlight w:val="none"/>
        </w:rPr>
        <w:t>停车收费标准公示为准。</w:t>
      </w:r>
    </w:p>
    <w:p w14:paraId="1830206A">
      <w:pPr>
        <w:widowControl/>
        <w:numPr>
          <w:ilvl w:val="-1"/>
          <w:numId w:val="0"/>
        </w:numPr>
        <w:suppressAutoHyphens/>
        <w:spacing w:line="60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color w:val="auto"/>
          <w:sz w:val="32"/>
          <w:szCs w:val="32"/>
          <w:lang w:val="en-US" w:eastAsia="zh-CN"/>
        </w:rPr>
        <w:t>尚未出售的车位、车库，业主、物业使用人需要承租的，我公司将按</w:t>
      </w:r>
      <w:r>
        <w:rPr>
          <w:rFonts w:hint="eastAsia" w:ascii="仿宋_GB2312" w:hAnsi="仿宋_GB2312" w:eastAsia="仿宋_GB2312" w:cs="仿宋_GB2312"/>
          <w:sz w:val="32"/>
          <w:szCs w:val="32"/>
          <w:lang w:val="en-US" w:eastAsia="zh-CN"/>
        </w:rPr>
        <w:t>上述</w:t>
      </w:r>
      <w:r>
        <w:rPr>
          <w:rFonts w:hint="eastAsia" w:ascii="仿宋_GB2312" w:hAnsi="仿宋_GB2312" w:eastAsia="仿宋_GB2312" w:cs="仿宋_GB2312"/>
          <w:color w:val="auto"/>
          <w:sz w:val="32"/>
          <w:szCs w:val="32"/>
          <w:lang w:val="en-US" w:eastAsia="zh-CN"/>
        </w:rPr>
        <w:t>收费标准提供停车服务。</w:t>
      </w:r>
    </w:p>
    <w:p w14:paraId="0E7D9985">
      <w:pPr>
        <w:widowControl/>
        <w:numPr>
          <w:ilvl w:val="-1"/>
          <w:numId w:val="0"/>
        </w:numPr>
        <w:suppressAutoHyphens/>
        <w:spacing w:line="600" w:lineRule="exact"/>
        <w:ind w:firstLine="640" w:firstLineChars="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三、车位、车库租售的时间、地点、方式</w:t>
      </w:r>
    </w:p>
    <w:p w14:paraId="3A8BEE80">
      <w:pPr>
        <w:numPr>
          <w:ilvl w:val="0"/>
          <w:numId w:val="2"/>
        </w:numPr>
        <w:suppressAutoHyphens/>
        <w:spacing w:line="600" w:lineRule="exact"/>
        <w:ind w:left="640" w:leftChars="0" w:firstLine="0" w:firstLineChars="0"/>
        <w:rPr>
          <w:rFonts w:hint="eastAsia" w:ascii="Times New Roman" w:hAnsi="Times New Roman" w:eastAsia="仿宋_GB2312" w:cs="Times New Roman"/>
          <w:sz w:val="32"/>
          <w:szCs w:val="32"/>
          <w:u w:val="none"/>
          <w:lang w:eastAsia="zh-CN"/>
        </w:rPr>
      </w:pPr>
      <w:bookmarkStart w:id="4" w:name="OLE_LINK6"/>
      <w:r>
        <w:rPr>
          <w:rFonts w:hint="eastAsia" w:ascii="Times New Roman" w:hAnsi="Times New Roman" w:eastAsia="仿宋_GB2312" w:cs="Times New Roman"/>
          <w:sz w:val="32"/>
          <w:szCs w:val="32"/>
          <w:lang w:val="en-US" w:eastAsia="zh-CN"/>
        </w:rPr>
        <w:t>时</w:t>
      </w:r>
      <w:r>
        <w:rPr>
          <w:rFonts w:hint="eastAsia" w:ascii="仿宋_GB2312" w:hAnsi="仿宋_GB2312" w:eastAsia="仿宋_GB2312" w:cs="仿宋_GB2312"/>
          <w:sz w:val="32"/>
          <w:szCs w:val="32"/>
          <w:lang w:val="en-US" w:eastAsia="zh-CN"/>
        </w:rPr>
        <w:t>间：</w:t>
      </w:r>
      <w:r>
        <w:rPr>
          <w:rFonts w:hint="eastAsia"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none"/>
          <w:lang w:eastAsia="zh-CN"/>
        </w:rPr>
        <w:t>。</w:t>
      </w:r>
    </w:p>
    <w:bookmarkEnd w:id="4"/>
    <w:p w14:paraId="308B2A2D">
      <w:pPr>
        <w:numPr>
          <w:ilvl w:val="0"/>
          <w:numId w:val="2"/>
        </w:numPr>
        <w:suppressAutoHyphens/>
        <w:spacing w:line="600" w:lineRule="exact"/>
        <w:ind w:left="640" w:leftChars="0" w:firstLine="0" w:firstLineChars="0"/>
        <w:rPr>
          <w:rFonts w:hint="default"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地点：</w:t>
      </w:r>
      <w:bookmarkStart w:id="5" w:name="OLE_LINK12"/>
      <w:r>
        <w:rPr>
          <w:rFonts w:hint="eastAsia"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none"/>
          <w:lang w:eastAsia="zh-CN"/>
        </w:rPr>
        <w:t>。</w:t>
      </w:r>
      <w:bookmarkEnd w:id="5"/>
    </w:p>
    <w:p w14:paraId="0182FF80">
      <w:pPr>
        <w:numPr>
          <w:ilvl w:val="0"/>
          <w:numId w:val="2"/>
        </w:numPr>
        <w:suppressAutoHyphens/>
        <w:spacing w:line="600" w:lineRule="exact"/>
        <w:ind w:left="640" w:leftChars="0" w:firstLine="0" w:firstLineChars="0"/>
        <w:rPr>
          <w:rFonts w:hint="default"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方式：</w:t>
      </w:r>
      <w:bookmarkStart w:id="6" w:name="OLE_LINK14"/>
      <w:r>
        <w:rPr>
          <w:rFonts w:hint="eastAsia" w:ascii="Times New Roman" w:hAnsi="Times New Roman" w:eastAsia="仿宋_GB2312" w:cs="Times New Roman"/>
          <w:i/>
          <w:iCs/>
          <w:color w:val="FF0000"/>
          <w:sz w:val="32"/>
          <w:szCs w:val="32"/>
          <w:u w:val="single"/>
          <w:lang w:val="en-US" w:eastAsia="zh-CN"/>
        </w:rPr>
        <w:t>例如：先到先得、抽签摇号等等</w:t>
      </w:r>
      <w:r>
        <w:rPr>
          <w:rFonts w:hint="eastAsia" w:ascii="Times New Roman" w:hAnsi="Times New Roman" w:eastAsia="仿宋_GB2312" w:cs="Times New Roman"/>
          <w:sz w:val="32"/>
          <w:szCs w:val="32"/>
          <w:u w:val="none"/>
          <w:lang w:eastAsia="zh-CN"/>
        </w:rPr>
        <w:t>。</w:t>
      </w:r>
      <w:bookmarkEnd w:id="6"/>
    </w:p>
    <w:p w14:paraId="5E2CDAC9">
      <w:pPr>
        <w:suppressAutoHyphens/>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lang w:eastAsia="zh-CN"/>
        </w:rPr>
        <w:t>、</w:t>
      </w:r>
      <w:r>
        <w:rPr>
          <w:rFonts w:hint="eastAsia" w:ascii="黑体" w:hAnsi="黑体" w:eastAsia="黑体" w:cs="黑体"/>
          <w:sz w:val="32"/>
          <w:szCs w:val="32"/>
        </w:rPr>
        <w:t>保证</w:t>
      </w:r>
      <w:r>
        <w:rPr>
          <w:rFonts w:hint="eastAsia" w:ascii="黑体" w:hAnsi="黑体" w:eastAsia="黑体" w:cs="黑体"/>
          <w:sz w:val="32"/>
          <w:szCs w:val="32"/>
          <w:lang w:val="en-US" w:eastAsia="zh-CN"/>
        </w:rPr>
        <w:t>租售过程公开、</w:t>
      </w:r>
      <w:r>
        <w:rPr>
          <w:rFonts w:hint="eastAsia" w:ascii="黑体" w:hAnsi="黑体" w:eastAsia="黑体" w:cs="黑体"/>
          <w:sz w:val="32"/>
          <w:szCs w:val="32"/>
        </w:rPr>
        <w:t>公平</w:t>
      </w:r>
      <w:r>
        <w:rPr>
          <w:rFonts w:hint="eastAsia" w:ascii="黑体" w:hAnsi="黑体" w:eastAsia="黑体" w:cs="黑体"/>
          <w:sz w:val="32"/>
          <w:szCs w:val="32"/>
          <w:lang w:eastAsia="zh-CN"/>
        </w:rPr>
        <w:t>、</w:t>
      </w:r>
      <w:r>
        <w:rPr>
          <w:rFonts w:hint="eastAsia" w:ascii="黑体" w:hAnsi="黑体" w:eastAsia="黑体" w:cs="黑体"/>
          <w:sz w:val="32"/>
          <w:szCs w:val="32"/>
        </w:rPr>
        <w:t>公正的措施</w:t>
      </w:r>
    </w:p>
    <w:p w14:paraId="296906A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bookmarkStart w:id="7" w:name="OLE_LINK35"/>
      <w:bookmarkStart w:id="8" w:name="OLE_LINK1"/>
      <w:r>
        <w:rPr>
          <w:rFonts w:hint="eastAsia" w:ascii="仿宋_GB2312" w:hAnsi="仿宋_GB2312" w:eastAsia="仿宋_GB2312" w:cs="仿宋_GB2312"/>
          <w:i/>
          <w:iCs/>
          <w:color w:val="FF0000"/>
          <w:sz w:val="32"/>
          <w:szCs w:val="32"/>
          <w:u w:val="single"/>
          <w:lang w:val="en-US" w:eastAsia="zh-CN"/>
        </w:rPr>
        <w:t>例如：1.</w:t>
      </w:r>
      <w:r>
        <w:rPr>
          <w:rFonts w:hint="eastAsia" w:ascii="仿宋_GB2312" w:hAnsi="仿宋_GB2312" w:eastAsia="仿宋_GB2312" w:cs="仿宋_GB2312"/>
          <w:i/>
          <w:iCs/>
          <w:color w:val="FF0000"/>
          <w:sz w:val="32"/>
          <w:szCs w:val="32"/>
          <w:u w:val="single"/>
        </w:rPr>
        <w:t>所有车位</w:t>
      </w:r>
      <w:r>
        <w:rPr>
          <w:rFonts w:hint="eastAsia" w:ascii="仿宋_GB2312" w:hAnsi="仿宋_GB2312" w:eastAsia="仿宋_GB2312" w:cs="仿宋_GB2312"/>
          <w:i/>
          <w:iCs/>
          <w:color w:val="FF0000"/>
          <w:sz w:val="32"/>
          <w:szCs w:val="32"/>
          <w:u w:val="single"/>
          <w:lang w:eastAsia="zh-CN"/>
        </w:rPr>
        <w:t>、</w:t>
      </w:r>
      <w:r>
        <w:rPr>
          <w:rFonts w:hint="eastAsia" w:ascii="仿宋_GB2312" w:hAnsi="仿宋_GB2312" w:eastAsia="仿宋_GB2312" w:cs="仿宋_GB2312"/>
          <w:i/>
          <w:iCs/>
          <w:color w:val="FF0000"/>
          <w:sz w:val="32"/>
          <w:szCs w:val="32"/>
          <w:u w:val="single"/>
          <w:lang w:val="en-US" w:eastAsia="zh-CN"/>
        </w:rPr>
        <w:t>车库具体</w:t>
      </w:r>
      <w:r>
        <w:rPr>
          <w:rFonts w:hint="eastAsia" w:ascii="仿宋_GB2312" w:hAnsi="仿宋_GB2312" w:eastAsia="仿宋_GB2312" w:cs="仿宋_GB2312"/>
          <w:i/>
          <w:iCs/>
          <w:color w:val="FF0000"/>
          <w:sz w:val="32"/>
          <w:szCs w:val="32"/>
          <w:u w:val="single"/>
        </w:rPr>
        <w:t>售价及</w:t>
      </w:r>
      <w:r>
        <w:rPr>
          <w:rFonts w:hint="eastAsia" w:ascii="仿宋_GB2312" w:hAnsi="仿宋_GB2312" w:eastAsia="仿宋_GB2312" w:cs="仿宋_GB2312"/>
          <w:i/>
          <w:iCs/>
          <w:color w:val="FF0000"/>
          <w:sz w:val="32"/>
          <w:szCs w:val="32"/>
          <w:u w:val="single"/>
          <w:lang w:val="en-US" w:eastAsia="zh-CN"/>
        </w:rPr>
        <w:t>停车服务收费标准</w:t>
      </w:r>
      <w:r>
        <w:rPr>
          <w:rFonts w:hint="eastAsia" w:ascii="仿宋_GB2312" w:hAnsi="仿宋_GB2312" w:eastAsia="仿宋_GB2312" w:cs="仿宋_GB2312"/>
          <w:i/>
          <w:iCs/>
          <w:color w:val="FF0000"/>
          <w:sz w:val="32"/>
          <w:szCs w:val="32"/>
          <w:u w:val="single"/>
        </w:rPr>
        <w:t>在小区公告栏及</w:t>
      </w:r>
      <w:r>
        <w:rPr>
          <w:rFonts w:hint="eastAsia" w:ascii="仿宋_GB2312" w:hAnsi="仿宋_GB2312" w:eastAsia="仿宋_GB2312" w:cs="仿宋_GB2312"/>
          <w:i/>
          <w:iCs/>
          <w:color w:val="FF0000"/>
          <w:sz w:val="32"/>
          <w:szCs w:val="32"/>
          <w:u w:val="single"/>
          <w:lang w:val="en-US" w:eastAsia="zh-CN"/>
        </w:rPr>
        <w:t>建设单位</w:t>
      </w:r>
      <w:r>
        <w:rPr>
          <w:rFonts w:hint="eastAsia" w:ascii="仿宋_GB2312" w:hAnsi="仿宋_GB2312" w:eastAsia="仿宋_GB2312" w:cs="仿宋_GB2312"/>
          <w:i/>
          <w:iCs/>
          <w:color w:val="FF0000"/>
          <w:sz w:val="32"/>
          <w:szCs w:val="32"/>
          <w:u w:val="single"/>
        </w:rPr>
        <w:t>线上平台公示</w:t>
      </w:r>
      <w:r>
        <w:rPr>
          <w:rFonts w:hint="eastAsia" w:ascii="仿宋_GB2312" w:hAnsi="仿宋_GB2312" w:eastAsia="仿宋_GB2312" w:cs="仿宋_GB2312"/>
          <w:i/>
          <w:iCs/>
          <w:color w:val="FF0000"/>
          <w:sz w:val="32"/>
          <w:szCs w:val="32"/>
          <w:u w:val="single"/>
          <w:lang w:val="en-US" w:eastAsia="zh-CN"/>
        </w:rPr>
        <w:t>；</w:t>
      </w:r>
      <w:r>
        <w:rPr>
          <w:rFonts w:hint="eastAsia" w:ascii="仿宋_GB2312" w:hAnsi="仿宋_GB2312" w:eastAsia="仿宋_GB2312" w:cs="仿宋_GB2312"/>
          <w:i/>
          <w:iCs/>
          <w:color w:val="FF0000"/>
          <w:sz w:val="32"/>
          <w:szCs w:val="32"/>
          <w:u w:val="single"/>
        </w:rPr>
        <w:t>2.</w:t>
      </w:r>
      <w:r>
        <w:rPr>
          <w:rFonts w:hint="eastAsia" w:ascii="仿宋_GB2312" w:hAnsi="仿宋_GB2312" w:eastAsia="仿宋_GB2312" w:cs="仿宋_GB2312"/>
          <w:b w:val="0"/>
          <w:bCs w:val="0"/>
          <w:i/>
          <w:iCs/>
          <w:color w:val="FF0000"/>
          <w:kern w:val="2"/>
          <w:sz w:val="32"/>
          <w:szCs w:val="32"/>
          <w:u w:val="single"/>
          <w:lang w:val="en-US" w:eastAsia="zh-CN"/>
        </w:rPr>
        <w:t>第</w:t>
      </w:r>
      <w:r>
        <w:rPr>
          <w:rFonts w:hint="eastAsia" w:ascii="仿宋_GB2312" w:hAnsi="仿宋_GB2312" w:eastAsia="仿宋_GB2312" w:cs="仿宋_GB2312"/>
          <w:b w:val="0"/>
          <w:bCs w:val="0"/>
          <w:i/>
          <w:iCs/>
          <w:color w:val="FF0000"/>
          <w:kern w:val="2"/>
          <w:sz w:val="32"/>
          <w:szCs w:val="32"/>
          <w:u w:val="single"/>
          <w:lang w:eastAsia="zh-CN"/>
        </w:rPr>
        <w:t>一轮未购买</w:t>
      </w:r>
      <w:r>
        <w:rPr>
          <w:rFonts w:hint="eastAsia" w:ascii="仿宋_GB2312" w:hAnsi="仿宋_GB2312" w:eastAsia="仿宋_GB2312" w:cs="仿宋_GB2312"/>
          <w:b w:val="0"/>
          <w:bCs w:val="0"/>
          <w:i/>
          <w:iCs/>
          <w:color w:val="FF0000"/>
          <w:kern w:val="2"/>
          <w:sz w:val="32"/>
          <w:szCs w:val="32"/>
          <w:highlight w:val="none"/>
          <w:u w:val="single"/>
          <w:lang w:eastAsia="zh-CN"/>
        </w:rPr>
        <w:t>车位、</w:t>
      </w:r>
      <w:r>
        <w:rPr>
          <w:rFonts w:hint="eastAsia" w:ascii="仿宋_GB2312" w:hAnsi="仿宋_GB2312" w:eastAsia="仿宋_GB2312" w:cs="仿宋_GB2312"/>
          <w:b w:val="0"/>
          <w:bCs w:val="0"/>
          <w:i/>
          <w:iCs/>
          <w:color w:val="FF0000"/>
          <w:kern w:val="2"/>
          <w:sz w:val="32"/>
          <w:szCs w:val="32"/>
          <w:highlight w:val="none"/>
          <w:u w:val="single"/>
          <w:lang w:val="en-US" w:eastAsia="zh-CN"/>
        </w:rPr>
        <w:t>车</w:t>
      </w:r>
      <w:r>
        <w:rPr>
          <w:rFonts w:hint="eastAsia" w:ascii="仿宋_GB2312" w:hAnsi="仿宋_GB2312" w:eastAsia="仿宋_GB2312" w:cs="仿宋_GB2312"/>
          <w:b w:val="0"/>
          <w:bCs w:val="0"/>
          <w:i/>
          <w:iCs/>
          <w:color w:val="FF0000"/>
          <w:kern w:val="2"/>
          <w:sz w:val="32"/>
          <w:szCs w:val="32"/>
          <w:highlight w:val="none"/>
          <w:u w:val="single"/>
          <w:lang w:eastAsia="zh-CN"/>
        </w:rPr>
        <w:t>库</w:t>
      </w:r>
      <w:r>
        <w:rPr>
          <w:rFonts w:hint="eastAsia" w:ascii="仿宋_GB2312" w:hAnsi="仿宋_GB2312" w:eastAsia="仿宋_GB2312" w:cs="仿宋_GB2312"/>
          <w:b w:val="0"/>
          <w:bCs w:val="0"/>
          <w:i/>
          <w:iCs/>
          <w:color w:val="FF0000"/>
          <w:kern w:val="2"/>
          <w:sz w:val="32"/>
          <w:szCs w:val="32"/>
          <w:highlight w:val="none"/>
          <w:u w:val="single"/>
          <w:lang w:val="en-US" w:eastAsia="zh-CN"/>
        </w:rPr>
        <w:t>的</w:t>
      </w:r>
      <w:r>
        <w:rPr>
          <w:rFonts w:hint="eastAsia" w:ascii="仿宋_GB2312" w:hAnsi="仿宋_GB2312" w:eastAsia="仿宋_GB2312" w:cs="仿宋_GB2312"/>
          <w:b w:val="0"/>
          <w:bCs w:val="0"/>
          <w:i/>
          <w:iCs/>
          <w:color w:val="FF0000"/>
          <w:kern w:val="2"/>
          <w:sz w:val="32"/>
          <w:szCs w:val="32"/>
          <w:u w:val="single"/>
        </w:rPr>
        <w:t>业主</w:t>
      </w:r>
      <w:r>
        <w:rPr>
          <w:rFonts w:hint="eastAsia" w:ascii="仿宋_GB2312" w:hAnsi="仿宋_GB2312" w:eastAsia="仿宋_GB2312" w:cs="仿宋_GB2312"/>
          <w:b w:val="0"/>
          <w:bCs w:val="0"/>
          <w:i/>
          <w:iCs/>
          <w:color w:val="FF0000"/>
          <w:kern w:val="2"/>
          <w:sz w:val="32"/>
          <w:szCs w:val="32"/>
          <w:u w:val="single"/>
          <w:lang w:val="en-US" w:eastAsia="zh-CN"/>
        </w:rPr>
        <w:t>如何优先购买；3.</w:t>
      </w:r>
      <w:r>
        <w:rPr>
          <w:rFonts w:hint="eastAsia" w:ascii="仿宋_GB2312" w:hAnsi="仿宋_GB2312" w:eastAsia="仿宋_GB2312" w:cs="仿宋_GB2312"/>
          <w:i/>
          <w:iCs/>
          <w:color w:val="FF0000"/>
          <w:sz w:val="32"/>
          <w:szCs w:val="32"/>
          <w:u w:val="single"/>
        </w:rPr>
        <w:t>公证摇号：委托</w:t>
      </w:r>
      <w:r>
        <w:rPr>
          <w:rFonts w:hint="eastAsia" w:ascii="仿宋_GB2312" w:hAnsi="仿宋_GB2312" w:eastAsia="仿宋_GB2312" w:cs="仿宋_GB2312"/>
          <w:i/>
          <w:iCs/>
          <w:color w:val="FF0000"/>
          <w:sz w:val="32"/>
          <w:szCs w:val="32"/>
          <w:u w:val="single"/>
          <w:lang w:val="en-US" w:eastAsia="zh-CN"/>
        </w:rPr>
        <w:t>XXX</w:t>
      </w:r>
      <w:r>
        <w:rPr>
          <w:rFonts w:hint="eastAsia" w:ascii="仿宋_GB2312" w:hAnsi="仿宋_GB2312" w:eastAsia="仿宋_GB2312" w:cs="仿宋_GB2312"/>
          <w:i/>
          <w:iCs/>
          <w:color w:val="FF0000"/>
          <w:sz w:val="32"/>
          <w:szCs w:val="32"/>
          <w:u w:val="single"/>
        </w:rPr>
        <w:t>公证处全程监督摇号过程</w:t>
      </w:r>
      <w:r>
        <w:rPr>
          <w:rFonts w:hint="eastAsia" w:ascii="仿宋_GB2312" w:hAnsi="仿宋_GB2312" w:eastAsia="仿宋_GB2312" w:cs="仿宋_GB2312"/>
          <w:i/>
          <w:iCs/>
          <w:color w:val="FF0000"/>
          <w:sz w:val="32"/>
          <w:szCs w:val="32"/>
          <w:u w:val="single"/>
          <w:lang w:eastAsia="zh-CN"/>
        </w:rPr>
        <w:t>；</w:t>
      </w:r>
      <w:r>
        <w:rPr>
          <w:rFonts w:hint="eastAsia" w:ascii="仿宋_GB2312" w:hAnsi="仿宋_GB2312" w:eastAsia="仿宋_GB2312" w:cs="仿宋_GB2312"/>
          <w:i/>
          <w:iCs/>
          <w:color w:val="FF0000"/>
          <w:sz w:val="32"/>
          <w:szCs w:val="32"/>
          <w:u w:val="single"/>
          <w:lang w:val="en-US" w:eastAsia="zh-CN"/>
        </w:rPr>
        <w:t>4</w:t>
      </w:r>
      <w:r>
        <w:rPr>
          <w:rFonts w:hint="eastAsia" w:ascii="仿宋_GB2312" w:hAnsi="仿宋_GB2312" w:eastAsia="仿宋_GB2312" w:cs="仿宋_GB2312"/>
          <w:i/>
          <w:iCs/>
          <w:color w:val="FF0000"/>
          <w:sz w:val="32"/>
          <w:szCs w:val="32"/>
          <w:u w:val="single"/>
        </w:rPr>
        <w:t>.投诉渠道：设立</w:t>
      </w:r>
      <w:r>
        <w:rPr>
          <w:rFonts w:hint="eastAsia" w:ascii="仿宋_GB2312" w:hAnsi="仿宋_GB2312" w:eastAsia="仿宋_GB2312" w:cs="仿宋_GB2312"/>
          <w:i/>
          <w:iCs/>
          <w:color w:val="FF0000"/>
          <w:sz w:val="32"/>
          <w:szCs w:val="32"/>
          <w:u w:val="single"/>
          <w:lang w:val="en-US" w:eastAsia="zh-CN"/>
        </w:rPr>
        <w:t>建设单位内部</w:t>
      </w:r>
      <w:r>
        <w:rPr>
          <w:rFonts w:hint="eastAsia" w:ascii="仿宋_GB2312" w:hAnsi="仿宋_GB2312" w:eastAsia="仿宋_GB2312" w:cs="仿宋_GB2312"/>
          <w:i/>
          <w:iCs/>
          <w:color w:val="FF0000"/>
          <w:sz w:val="32"/>
          <w:szCs w:val="32"/>
          <w:u w:val="single"/>
        </w:rPr>
        <w:t>监督电话</w:t>
      </w:r>
      <w:r>
        <w:rPr>
          <w:rFonts w:hint="eastAsia" w:ascii="仿宋_GB2312" w:hAnsi="仿宋_GB2312" w:eastAsia="仿宋_GB2312" w:cs="仿宋_GB2312"/>
          <w:i/>
          <w:iCs/>
          <w:color w:val="FF0000"/>
          <w:sz w:val="32"/>
          <w:szCs w:val="32"/>
          <w:u w:val="single"/>
          <w:lang w:val="en-US" w:eastAsia="zh-CN"/>
        </w:rPr>
        <w:t>XXX</w:t>
      </w:r>
      <w:r>
        <w:rPr>
          <w:rFonts w:hint="eastAsia" w:ascii="仿宋_GB2312" w:hAnsi="仿宋_GB2312" w:eastAsia="仿宋_GB2312" w:cs="仿宋_GB2312"/>
          <w:i/>
          <w:iCs/>
          <w:color w:val="FF0000"/>
          <w:sz w:val="32"/>
          <w:szCs w:val="32"/>
          <w:u w:val="single"/>
        </w:rPr>
        <w:t>及现场咨询台</w:t>
      </w:r>
      <w:r>
        <w:rPr>
          <w:rFonts w:hint="eastAsia" w:ascii="仿宋_GB2312" w:hAnsi="仿宋_GB2312" w:eastAsia="仿宋_GB2312" w:cs="仿宋_GB2312"/>
          <w:i/>
          <w:iCs/>
          <w:color w:val="FF0000"/>
          <w:sz w:val="32"/>
          <w:szCs w:val="32"/>
          <w:u w:val="single"/>
          <w:lang w:val="en-US" w:eastAsia="zh-CN"/>
        </w:rPr>
        <w:t>等等</w:t>
      </w:r>
      <w:r>
        <w:rPr>
          <w:rFonts w:hint="eastAsia" w:ascii="仿宋_GB2312" w:hAnsi="仿宋_GB2312" w:eastAsia="仿宋_GB2312" w:cs="仿宋_GB2312"/>
          <w:sz w:val="32"/>
          <w:szCs w:val="32"/>
        </w:rPr>
        <w:t>。</w:t>
      </w:r>
      <w:bookmarkEnd w:id="7"/>
      <w:r>
        <w:rPr>
          <w:rFonts w:hint="eastAsia" w:ascii="仿宋_GB2312" w:hAnsi="仿宋_GB2312" w:eastAsia="仿宋_GB2312" w:cs="仿宋_GB2312"/>
          <w:sz w:val="32"/>
          <w:szCs w:val="32"/>
        </w:rPr>
        <w:t xml:space="preserve">  </w:t>
      </w:r>
    </w:p>
    <w:bookmarkEnd w:id="8"/>
    <w:p w14:paraId="5C645017">
      <w:pPr>
        <w:suppressAutoHyphens/>
        <w:spacing w:line="600" w:lineRule="exact"/>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w:t>
      </w:r>
      <w:r>
        <w:rPr>
          <w:rFonts w:hint="eastAsia" w:ascii="黑体" w:hAnsi="黑体" w:eastAsia="黑体" w:cs="黑体"/>
          <w:sz w:val="32"/>
          <w:szCs w:val="32"/>
        </w:rPr>
        <w:t>、</w:t>
      </w:r>
      <w:r>
        <w:rPr>
          <w:rFonts w:hint="eastAsia" w:ascii="黑体" w:hAnsi="黑体" w:eastAsia="黑体" w:cs="黑体"/>
          <w:sz w:val="32"/>
          <w:szCs w:val="32"/>
          <w:lang w:val="en-US" w:eastAsia="zh-CN"/>
        </w:rPr>
        <w:t>有关事项说明</w:t>
      </w:r>
    </w:p>
    <w:p w14:paraId="257EEB8E">
      <w:pPr>
        <w:widowControl w:val="0"/>
        <w:numPr>
          <w:ilvl w:val="-1"/>
          <w:numId w:val="0"/>
        </w:numPr>
        <w:spacing w:line="240" w:lineRule="auto"/>
        <w:ind w:firstLine="640" w:firstLineChars="200"/>
        <w:jc w:val="left"/>
        <w:rPr>
          <w:rFonts w:hint="default" w:ascii="Times New Roman" w:hAnsi="Times New Roman" w:eastAsia="仿宋_GB2312" w:cs="Times New Roman"/>
          <w:i/>
          <w:iCs/>
          <w:color w:val="FF0000"/>
          <w:sz w:val="32"/>
          <w:szCs w:val="32"/>
          <w:u w:val="none"/>
          <w:lang w:val="en-US" w:eastAsia="zh-CN"/>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一</w:t>
      </w:r>
      <w:r>
        <w:rPr>
          <w:rFonts w:hint="eastAsia" w:ascii="Times New Roman" w:hAnsi="Times New Roman" w:eastAsia="仿宋_GB2312" w:cs="Times New Roman"/>
          <w:sz w:val="32"/>
          <w:szCs w:val="32"/>
          <w:lang w:eastAsia="zh-CN"/>
        </w:rPr>
        <w:t>）</w:t>
      </w:r>
      <w:r>
        <w:rPr>
          <w:rFonts w:ascii="仿宋" w:hAnsi="仿宋" w:eastAsia="仿宋" w:cs="仿宋"/>
          <w:b w:val="0"/>
          <w:color w:val="000000"/>
          <w:sz w:val="31"/>
          <w:szCs w:val="31"/>
        </w:rPr>
        <w:t>出售</w:t>
      </w:r>
      <w:r>
        <w:rPr>
          <w:rFonts w:hint="eastAsia" w:ascii="仿宋" w:hAnsi="仿宋" w:eastAsia="仿宋" w:cs="仿宋"/>
          <w:b w:val="0"/>
          <w:color w:val="000000"/>
          <w:sz w:val="31"/>
          <w:szCs w:val="31"/>
          <w:lang w:eastAsia="zh-CN"/>
        </w:rPr>
        <w:t>、</w:t>
      </w:r>
      <w:r>
        <w:rPr>
          <w:rFonts w:ascii="仿宋" w:hAnsi="仿宋" w:eastAsia="仿宋" w:cs="仿宋"/>
          <w:b w:val="0"/>
          <w:color w:val="000000"/>
          <w:sz w:val="31"/>
          <w:szCs w:val="31"/>
        </w:rPr>
        <w:t>出租的</w:t>
      </w:r>
      <w:r>
        <w:rPr>
          <w:rFonts w:hint="eastAsia" w:ascii="Times New Roman" w:hAnsi="Times New Roman" w:eastAsia="仿宋_GB2312" w:cs="Times New Roman"/>
          <w:sz w:val="32"/>
          <w:szCs w:val="32"/>
          <w:lang w:val="en-US" w:eastAsia="zh-CN"/>
        </w:rPr>
        <w:t>车位、车库</w:t>
      </w:r>
      <w:r>
        <w:rPr>
          <w:rFonts w:hint="eastAsia" w:ascii="Times New Roman" w:hAnsi="Times New Roman" w:eastAsia="仿宋_GB2312" w:cs="Times New Roman"/>
          <w:sz w:val="32"/>
          <w:szCs w:val="32"/>
        </w:rPr>
        <w:t>物业服务费用：</w:t>
      </w:r>
      <w:r>
        <w:rPr>
          <w:rFonts w:hint="eastAsia" w:ascii="Times New Roman" w:hAnsi="Times New Roman" w:eastAsia="仿宋_GB2312" w:cs="Times New Roman"/>
          <w:i/>
          <w:iCs/>
          <w:color w:val="FF0000"/>
          <w:sz w:val="32"/>
          <w:szCs w:val="32"/>
          <w:u w:val="single"/>
          <w:lang w:val="en-US" w:eastAsia="zh-CN"/>
        </w:rPr>
        <w:t>例如：XX元/月、XX元/年等。</w:t>
      </w:r>
      <w:r>
        <w:rPr>
          <w:rFonts w:hint="eastAsia" w:ascii="Times New Roman" w:hAnsi="Times New Roman" w:eastAsia="仿宋_GB2312" w:cs="Times New Roman"/>
          <w:i/>
          <w:iCs/>
          <w:color w:val="FF0000"/>
          <w:sz w:val="32"/>
          <w:szCs w:val="32"/>
          <w:u w:val="none"/>
          <w:lang w:val="en-US" w:eastAsia="zh-CN"/>
        </w:rPr>
        <w:t xml:space="preserve">  </w:t>
      </w:r>
    </w:p>
    <w:p w14:paraId="118F77C1">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（二）其他需要说明的管理事项</w:t>
      </w:r>
    </w:p>
    <w:p w14:paraId="6BB83EB0">
      <w:pPr>
        <w:widowControl/>
        <w:numPr>
          <w:ilvl w:val="0"/>
          <w:numId w:val="0"/>
        </w:numPr>
        <w:spacing w:line="600" w:lineRule="exact"/>
        <w:ind w:firstLine="640" w:firstLineChars="200"/>
        <w:jc w:val="left"/>
        <w:rPr>
          <w:rFonts w:hint="eastAsia" w:ascii="黑体" w:hAnsi="黑体" w:eastAsia="黑体" w:cs="黑体"/>
          <w:sz w:val="32"/>
          <w:szCs w:val="32"/>
          <w:u w:val="none"/>
          <w:lang w:val="en-US" w:eastAsia="zh-CN"/>
        </w:rPr>
      </w:pPr>
      <w:r>
        <w:rPr>
          <w:rFonts w:hint="eastAsia" w:ascii="Times New Roman" w:hAnsi="Times New Roman" w:eastAsia="仿宋_GB2312" w:cs="Times New Roman"/>
          <w:i/>
          <w:iCs/>
          <w:color w:val="FF0000"/>
          <w:sz w:val="32"/>
          <w:szCs w:val="32"/>
          <w:u w:val="single"/>
          <w:lang w:val="en-US" w:eastAsia="zh-CN"/>
        </w:rPr>
        <w:t>（建设单位根据实际自行填写）</w:t>
      </w:r>
    </w:p>
    <w:p w14:paraId="3C625ED7">
      <w:pPr>
        <w:widowControl/>
        <w:numPr>
          <w:ilvl w:val="0"/>
          <w:numId w:val="0"/>
        </w:numPr>
        <w:spacing w:line="600" w:lineRule="exact"/>
        <w:ind w:firstLine="640" w:firstLineChars="200"/>
        <w:jc w:val="left"/>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六、公示时间</w:t>
      </w:r>
    </w:p>
    <w:p w14:paraId="6C0859DA">
      <w:pPr>
        <w:widowControl/>
        <w:numPr>
          <w:ilvl w:val="0"/>
          <w:numId w:val="0"/>
        </w:numPr>
        <w:spacing w:line="600" w:lineRule="exact"/>
        <w:ind w:firstLine="640"/>
        <w:jc w:val="left"/>
        <w:rPr>
          <w:rFonts w:hint="eastAsia" w:ascii="Times New Roman" w:hAnsi="Times New Roman" w:eastAsia="仿宋_GB2312" w:cs="Times New Roman"/>
          <w:sz w:val="32"/>
          <w:szCs w:val="32"/>
          <w:u w:val="none"/>
          <w:lang w:val="en-US" w:eastAsia="zh-CN"/>
        </w:rPr>
      </w:pPr>
      <w:bookmarkStart w:id="9" w:name="OLE_LINK24"/>
      <w:r>
        <w:rPr>
          <w:rFonts w:hint="eastAsia" w:ascii="Times New Roman" w:hAnsi="Times New Roman" w:eastAsia="仿宋_GB2312" w:cs="Times New Roman"/>
          <w:sz w:val="32"/>
          <w:szCs w:val="32"/>
          <w:u w:val="none"/>
          <w:lang w:val="en-US" w:eastAsia="zh-CN"/>
        </w:rPr>
        <w:t>本方案公示时间自</w:t>
      </w:r>
      <w:r>
        <w:rPr>
          <w:rFonts w:hint="eastAsia" w:ascii="仿宋_GB2312" w:hAnsi="仿宋_GB2312" w:eastAsia="仿宋_GB2312" w:cs="仿宋_GB2312"/>
          <w:sz w:val="32"/>
          <w:szCs w:val="32"/>
          <w:u w:val="single"/>
          <w:lang w:val="en-US" w:eastAsia="zh-CN"/>
        </w:rPr>
        <w:t xml:space="preserve">     </w:t>
      </w:r>
      <w:bookmarkEnd w:id="9"/>
      <w:r>
        <w:rPr>
          <w:rFonts w:hint="eastAsia" w:ascii="Times New Roman" w:hAnsi="Times New Roman" w:eastAsia="仿宋_GB2312" w:cs="Times New Roman"/>
          <w:sz w:val="32"/>
          <w:szCs w:val="32"/>
          <w:u w:val="none"/>
          <w:lang w:val="en-US" w:eastAsia="zh-CN"/>
        </w:rPr>
        <w:t>年</w:t>
      </w:r>
      <w:r>
        <w:rPr>
          <w:rFonts w:hint="eastAsia" w:ascii="仿宋_GB2312" w:hAnsi="仿宋_GB2312" w:eastAsia="仿宋_GB2312" w:cs="仿宋_GB2312"/>
          <w:sz w:val="32"/>
          <w:szCs w:val="32"/>
          <w:u w:val="single"/>
          <w:lang w:val="en-US" w:eastAsia="zh-CN"/>
        </w:rPr>
        <w:t xml:space="preserve">     </w:t>
      </w:r>
      <w:r>
        <w:rPr>
          <w:rFonts w:hint="eastAsia" w:ascii="Times New Roman" w:hAnsi="Times New Roman" w:eastAsia="仿宋_GB2312" w:cs="Times New Roman"/>
          <w:sz w:val="32"/>
          <w:szCs w:val="32"/>
          <w:u w:val="none"/>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Times New Roman" w:hAnsi="Times New Roman" w:eastAsia="仿宋_GB2312" w:cs="Times New Roman"/>
          <w:sz w:val="32"/>
          <w:szCs w:val="32"/>
          <w:u w:val="none"/>
          <w:lang w:val="en-US" w:eastAsia="zh-CN"/>
        </w:rPr>
        <w:t>日起至</w:t>
      </w:r>
      <w:r>
        <w:rPr>
          <w:rFonts w:hint="eastAsia" w:ascii="仿宋_GB2312" w:hAnsi="仿宋_GB2312" w:eastAsia="仿宋_GB2312" w:cs="仿宋_GB2312"/>
          <w:sz w:val="32"/>
          <w:szCs w:val="32"/>
          <w:u w:val="single"/>
          <w:lang w:val="en-US" w:eastAsia="zh-CN"/>
        </w:rPr>
        <w:t xml:space="preserve">     </w:t>
      </w:r>
      <w:r>
        <w:rPr>
          <w:rFonts w:hint="eastAsia" w:ascii="Times New Roman" w:hAnsi="Times New Roman" w:eastAsia="仿宋_GB2312" w:cs="Times New Roman"/>
          <w:sz w:val="32"/>
          <w:szCs w:val="32"/>
          <w:u w:val="none"/>
          <w:lang w:val="en-US" w:eastAsia="zh-CN"/>
        </w:rPr>
        <w:t>年</w:t>
      </w:r>
      <w:r>
        <w:rPr>
          <w:rFonts w:hint="eastAsia" w:ascii="仿宋_GB2312" w:hAnsi="仿宋_GB2312" w:eastAsia="仿宋_GB2312" w:cs="仿宋_GB2312"/>
          <w:sz w:val="32"/>
          <w:szCs w:val="32"/>
          <w:u w:val="single"/>
          <w:lang w:val="en-US" w:eastAsia="zh-CN"/>
        </w:rPr>
        <w:t xml:space="preserve">     </w:t>
      </w:r>
      <w:r>
        <w:rPr>
          <w:rFonts w:hint="eastAsia" w:ascii="Times New Roman" w:hAnsi="Times New Roman" w:eastAsia="仿宋_GB2312" w:cs="Times New Roman"/>
          <w:sz w:val="32"/>
          <w:szCs w:val="32"/>
          <w:u w:val="none"/>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Times New Roman" w:hAnsi="Times New Roman" w:eastAsia="仿宋_GB2312" w:cs="Times New Roman"/>
          <w:sz w:val="32"/>
          <w:szCs w:val="32"/>
          <w:u w:val="none"/>
          <w:lang w:val="en-US" w:eastAsia="zh-CN"/>
        </w:rPr>
        <w:t>日止。</w:t>
      </w:r>
    </w:p>
    <w:p w14:paraId="31574967">
      <w:pPr>
        <w:widowControl/>
        <w:numPr>
          <w:ilvl w:val="0"/>
          <w:numId w:val="0"/>
        </w:numPr>
        <w:spacing w:line="600" w:lineRule="exact"/>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七、咨询方式</w:t>
      </w:r>
    </w:p>
    <w:p w14:paraId="6CB6A0E6">
      <w:pPr>
        <w:widowControl/>
        <w:spacing w:line="600" w:lineRule="exact"/>
        <w:ind w:firstLine="640" w:firstLineChars="200"/>
        <w:jc w:val="left"/>
        <w:rPr>
          <w:rFonts w:hint="eastAsia" w:ascii="Times New Roman" w:hAnsi="Times New Roman" w:eastAsia="仿宋_GB2312" w:cs="Times New Roman"/>
          <w:sz w:val="32"/>
          <w:szCs w:val="32"/>
          <w:u w:val="none"/>
          <w:lang w:val="en-US" w:eastAsia="zh-CN"/>
        </w:rPr>
      </w:pPr>
      <w:r>
        <w:rPr>
          <w:rFonts w:ascii="Times New Roman" w:hAnsi="Times New Roman" w:eastAsia="仿宋_GB2312" w:cs="Times New Roman"/>
          <w:b w:val="0"/>
          <w:bCs w:val="0"/>
          <w:i w:val="0"/>
          <w:iCs w:val="0"/>
          <w:caps w:val="0"/>
          <w:spacing w:val="0"/>
          <w:sz w:val="32"/>
          <w:szCs w:val="32"/>
          <w:u w:val="none"/>
          <w:shd w:val="clear"/>
        </w:rPr>
        <w:t>如需咨询详情或获取</w:t>
      </w:r>
      <w:r>
        <w:rPr>
          <w:rFonts w:hint="default" w:ascii="Times New Roman" w:hAnsi="Times New Roman" w:eastAsia="仿宋_GB2312" w:cs="Times New Roman"/>
          <w:b w:val="0"/>
          <w:bCs w:val="0"/>
          <w:i w:val="0"/>
          <w:iCs w:val="0"/>
          <w:caps w:val="0"/>
          <w:spacing w:val="0"/>
          <w:sz w:val="32"/>
          <w:szCs w:val="32"/>
          <w:u w:val="none"/>
          <w:shd w:val="clear"/>
          <w:lang w:val="en-US" w:eastAsia="zh-CN"/>
        </w:rPr>
        <w:t>项目车位、车库</w:t>
      </w:r>
      <w:r>
        <w:rPr>
          <w:rFonts w:ascii="Times New Roman" w:hAnsi="Times New Roman" w:eastAsia="仿宋_GB2312" w:cs="Times New Roman"/>
          <w:b w:val="0"/>
          <w:bCs w:val="0"/>
          <w:i w:val="0"/>
          <w:iCs w:val="0"/>
          <w:caps w:val="0"/>
          <w:spacing w:val="0"/>
          <w:sz w:val="32"/>
          <w:szCs w:val="32"/>
          <w:u w:val="none"/>
          <w:shd w:val="clear"/>
        </w:rPr>
        <w:t>最新租售动态</w:t>
      </w:r>
      <w:r>
        <w:rPr>
          <w:rFonts w:hint="default" w:ascii="Times New Roman" w:hAnsi="Times New Roman" w:eastAsia="仿宋_GB2312" w:cs="Times New Roman"/>
          <w:b w:val="0"/>
          <w:bCs w:val="0"/>
          <w:i w:val="0"/>
          <w:iCs w:val="0"/>
          <w:caps w:val="0"/>
          <w:spacing w:val="0"/>
          <w:sz w:val="32"/>
          <w:szCs w:val="32"/>
          <w:u w:val="none"/>
          <w:shd w:val="clear"/>
          <w:lang w:eastAsia="zh-CN"/>
        </w:rPr>
        <w:t>，</w:t>
      </w:r>
      <w:r>
        <w:rPr>
          <w:rFonts w:hint="eastAsia" w:ascii="Times New Roman" w:hAnsi="Times New Roman" w:eastAsia="仿宋_GB2312" w:cs="Times New Roman"/>
          <w:i w:val="0"/>
          <w:iCs w:val="0"/>
          <w:sz w:val="32"/>
          <w:szCs w:val="32"/>
          <w:u w:val="none"/>
          <w:lang w:val="en-US" w:eastAsia="zh-CN"/>
        </w:rPr>
        <w:t>请致电：</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w:t>
      </w:r>
    </w:p>
    <w:p w14:paraId="3E1672E0">
      <w:pPr>
        <w:widowControl/>
        <w:numPr>
          <w:ilvl w:val="0"/>
          <w:numId w:val="0"/>
        </w:numPr>
        <w:spacing w:line="600" w:lineRule="exact"/>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八、监督电话</w:t>
      </w:r>
    </w:p>
    <w:p w14:paraId="68B8C4E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sz w:val="32"/>
          <w:szCs w:val="32"/>
          <w:lang w:val="en-US" w:eastAsia="zh-CN"/>
        </w:rPr>
      </w:pPr>
      <w:bookmarkStart w:id="10" w:name="OLE_LINK8"/>
      <w:bookmarkStart w:id="11" w:name="OLE_LINK31"/>
      <w:r>
        <w:rPr>
          <w:rFonts w:hint="eastAsia" w:ascii="Times New Roman" w:hAnsi="Times New Roman" w:eastAsia="仿宋_GB2312" w:cs="Times New Roman"/>
          <w:i/>
          <w:iCs/>
          <w:color w:val="FF0000"/>
          <w:sz w:val="32"/>
          <w:szCs w:val="32"/>
          <w:u w:val="single"/>
          <w:lang w:val="en-US" w:eastAsia="zh-CN"/>
        </w:rPr>
        <w:t>XX镇/街道/园区住房和城乡建设局/城市建设局</w:t>
      </w:r>
      <w:r>
        <w:rPr>
          <w:rFonts w:hint="eastAsia" w:ascii="Times New Roman" w:hAnsi="Times New Roman" w:eastAsia="仿宋_GB2312" w:cs="Times New Roman"/>
          <w:sz w:val="32"/>
          <w:szCs w:val="32"/>
          <w:lang w:val="en-US" w:eastAsia="zh-CN"/>
        </w:rPr>
        <w:t>（建设单位租售行为监督）：</w:t>
      </w:r>
      <w:bookmarkStart w:id="12" w:name="OLE_LINK7"/>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i/>
          <w:iCs/>
          <w:color w:val="auto"/>
          <w:sz w:val="32"/>
          <w:szCs w:val="32"/>
          <w:u w:val="none"/>
          <w:lang w:val="en-US" w:eastAsia="zh-CN"/>
        </w:rPr>
        <w:t>。</w:t>
      </w:r>
      <w:bookmarkEnd w:id="12"/>
    </w:p>
    <w:p w14:paraId="7EA3EA8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i/>
          <w:iCs/>
          <w:color w:val="FF0000"/>
          <w:sz w:val="32"/>
          <w:szCs w:val="32"/>
          <w:u w:val="single"/>
          <w:lang w:val="en-US" w:eastAsia="zh-CN"/>
        </w:rPr>
        <w:t>XX镇/街道/园区房地产管理所/不动产登记中心/城市建设局</w:t>
      </w:r>
      <w:r>
        <w:rPr>
          <w:rFonts w:hint="eastAsia" w:ascii="Times New Roman" w:hAnsi="Times New Roman" w:eastAsia="仿宋_GB2312" w:cs="Times New Roman"/>
          <w:sz w:val="32"/>
          <w:szCs w:val="32"/>
          <w:lang w:val="en-US" w:eastAsia="zh-CN"/>
        </w:rPr>
        <w:t>（车位、车库购买资格查册业务咨询）：</w:t>
      </w:r>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i/>
          <w:iCs/>
          <w:color w:val="auto"/>
          <w:sz w:val="32"/>
          <w:szCs w:val="32"/>
          <w:u w:val="none"/>
          <w:lang w:val="en-US" w:eastAsia="zh-CN"/>
        </w:rPr>
        <w:t>。</w:t>
      </w:r>
    </w:p>
    <w:bookmarkEnd w:id="10"/>
    <w:p w14:paraId="0B3701C1">
      <w:pPr>
        <w:widowControl/>
        <w:numPr>
          <w:ilvl w:val="0"/>
          <w:numId w:val="0"/>
        </w:numPr>
        <w:spacing w:line="600" w:lineRule="exact"/>
        <w:ind w:firstLine="640" w:firstLineChars="200"/>
        <w:jc w:val="left"/>
        <w:rPr>
          <w:rFonts w:hint="eastAsia" w:ascii="Times New Roman" w:hAnsi="Times New Roman" w:eastAsia="仿宋_GB2312" w:cs="Times New Roman"/>
          <w:sz w:val="32"/>
          <w:szCs w:val="32"/>
          <w:u w:val="none"/>
          <w:lang w:val="en-US" w:eastAsia="zh-CN"/>
        </w:rPr>
      </w:pPr>
    </w:p>
    <w:p w14:paraId="177F5826">
      <w:pPr>
        <w:widowControl/>
        <w:numPr>
          <w:ilvl w:val="0"/>
          <w:numId w:val="0"/>
        </w:numPr>
        <w:spacing w:line="600" w:lineRule="exact"/>
        <w:ind w:firstLine="640" w:firstLineChars="200"/>
        <w:jc w:val="left"/>
        <w:rPr>
          <w:rFonts w:hint="eastAsia"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附件:</w:t>
      </w:r>
      <w:bookmarkEnd w:id="11"/>
      <w:bookmarkStart w:id="13" w:name="OLE_LINK9"/>
      <w:r>
        <w:rPr>
          <w:rFonts w:hint="eastAsia" w:ascii="Times New Roman" w:hAnsi="Times New Roman" w:eastAsia="仿宋_GB2312" w:cs="Times New Roman"/>
          <w:sz w:val="32"/>
          <w:szCs w:val="32"/>
          <w:u w:val="none"/>
          <w:lang w:val="en-US" w:eastAsia="zh-CN"/>
        </w:rPr>
        <w:t>第二轮拟出售车位、车库明细</w:t>
      </w:r>
      <w:bookmarkEnd w:id="13"/>
    </w:p>
    <w:p w14:paraId="3EDCBFD0">
      <w:pPr>
        <w:spacing w:line="600" w:lineRule="exact"/>
        <w:jc w:val="left"/>
        <w:rPr>
          <w:sz w:val="32"/>
          <w:szCs w:val="32"/>
        </w:rPr>
      </w:pPr>
    </w:p>
    <w:p w14:paraId="1A66BBE8">
      <w:pPr>
        <w:spacing w:line="600" w:lineRule="exact"/>
        <w:jc w:val="left"/>
        <w:rPr>
          <w:sz w:val="32"/>
          <w:szCs w:val="32"/>
        </w:rPr>
      </w:pPr>
    </w:p>
    <w:p w14:paraId="720FA8C5">
      <w:pPr>
        <w:widowControl/>
        <w:spacing w:line="600" w:lineRule="exact"/>
        <w:ind w:firstLine="3520" w:firstLineChars="11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建设单位</w:t>
      </w:r>
      <w:r>
        <w:rPr>
          <w:rFonts w:hint="eastAsia" w:ascii="Times New Roman" w:hAnsi="Times New Roman" w:eastAsia="仿宋_GB2312" w:cs="Times New Roman"/>
          <w:sz w:val="32"/>
          <w:szCs w:val="32"/>
        </w:rPr>
        <w:t>（加盖公章）：</w:t>
      </w:r>
    </w:p>
    <w:p w14:paraId="42A6785E">
      <w:pPr>
        <w:widowControl/>
        <w:spacing w:line="600" w:lineRule="exact"/>
        <w:ind w:firstLine="3520" w:firstLineChars="11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日期：XX年XX月XX日</w:t>
      </w:r>
    </w:p>
    <w:p w14:paraId="5C37E653">
      <w:pPr>
        <w:widowControl/>
        <w:spacing w:line="600" w:lineRule="exact"/>
        <w:ind w:firstLine="640" w:firstLineChars="200"/>
        <w:jc w:val="left"/>
        <w:rPr>
          <w:rFonts w:ascii="Times New Roman" w:hAnsi="Times New Roman" w:eastAsia="仿宋_GB2312" w:cs="Times New Roman"/>
          <w:sz w:val="32"/>
          <w:szCs w:val="32"/>
        </w:rPr>
      </w:pPr>
    </w:p>
    <w:p w14:paraId="7ACC3DAF">
      <w:pPr>
        <w:widowControl/>
        <w:spacing w:line="600" w:lineRule="exact"/>
        <w:jc w:val="left"/>
        <w:rPr>
          <w:rFonts w:hint="eastAsia" w:ascii="Times New Roman" w:hAnsi="Times New Roman" w:eastAsia="仿宋_GB2312" w:cs="Times New Roman"/>
          <w:sz w:val="32"/>
          <w:szCs w:val="32"/>
          <w:lang w:val="en-US" w:eastAsia="zh-CN"/>
        </w:rPr>
      </w:pPr>
    </w:p>
    <w:p w14:paraId="269B65A0">
      <w:pPr>
        <w:widowControl/>
        <w:spacing w:line="600" w:lineRule="exact"/>
        <w:jc w:val="left"/>
        <w:rPr>
          <w:rFonts w:hint="eastAsia" w:ascii="Times New Roman" w:hAnsi="Times New Roman" w:eastAsia="仿宋_GB2312" w:cs="Times New Roman"/>
          <w:sz w:val="32"/>
          <w:szCs w:val="32"/>
          <w:lang w:val="en-US" w:eastAsia="zh-CN"/>
        </w:rPr>
      </w:pPr>
    </w:p>
    <w:p w14:paraId="164A0166">
      <w:pPr>
        <w:widowControl/>
        <w:spacing w:line="600" w:lineRule="exact"/>
        <w:jc w:val="left"/>
        <w:rPr>
          <w:rFonts w:hint="eastAsia" w:ascii="Times New Roman" w:hAnsi="Times New Roman" w:eastAsia="仿宋_GB2312" w:cs="Times New Roman"/>
          <w:sz w:val="32"/>
          <w:szCs w:val="32"/>
          <w:lang w:val="en-US" w:eastAsia="zh-CN"/>
        </w:rPr>
      </w:pPr>
    </w:p>
    <w:p w14:paraId="66EF2632">
      <w:pPr>
        <w:widowControl/>
        <w:spacing w:line="600" w:lineRule="exact"/>
        <w:jc w:val="left"/>
        <w:rPr>
          <w:rFonts w:hint="eastAsia" w:ascii="Times New Roman" w:hAnsi="Times New Roman" w:eastAsia="仿宋_GB2312" w:cs="Times New Roman"/>
          <w:sz w:val="32"/>
          <w:szCs w:val="32"/>
          <w:lang w:val="en-US" w:eastAsia="zh-CN"/>
        </w:rPr>
      </w:pPr>
    </w:p>
    <w:p w14:paraId="39E275F7">
      <w:pPr>
        <w:widowControl/>
        <w:spacing w:line="600" w:lineRule="exact"/>
        <w:jc w:val="left"/>
        <w:rPr>
          <w:rFonts w:hint="eastAsia" w:ascii="Times New Roman" w:hAnsi="Times New Roman" w:eastAsia="仿宋_GB2312" w:cs="Times New Roman"/>
          <w:sz w:val="32"/>
          <w:szCs w:val="32"/>
          <w:lang w:val="en-US" w:eastAsia="zh-CN"/>
        </w:rPr>
      </w:pPr>
    </w:p>
    <w:p w14:paraId="2B59E1B6">
      <w:pPr>
        <w:widowControl/>
        <w:spacing w:line="600" w:lineRule="exact"/>
        <w:jc w:val="left"/>
        <w:rPr>
          <w:rFonts w:hint="eastAsia" w:ascii="Times New Roman" w:hAnsi="Times New Roman" w:eastAsia="仿宋_GB2312" w:cs="Times New Roman"/>
          <w:sz w:val="32"/>
          <w:szCs w:val="32"/>
          <w:lang w:val="en-US" w:eastAsia="zh-CN"/>
        </w:rPr>
      </w:pPr>
    </w:p>
    <w:p w14:paraId="738FEFC0">
      <w:pPr>
        <w:widowControl/>
        <w:spacing w:line="600" w:lineRule="exact"/>
        <w:jc w:val="left"/>
        <w:rPr>
          <w:rFonts w:hint="eastAsia" w:ascii="Times New Roman" w:hAnsi="Times New Roman" w:eastAsia="仿宋_GB2312" w:cs="Times New Roman"/>
          <w:sz w:val="32"/>
          <w:szCs w:val="32"/>
          <w:lang w:val="en-US" w:eastAsia="zh-CN"/>
        </w:rPr>
      </w:pPr>
    </w:p>
    <w:p w14:paraId="791F47FF">
      <w:pPr>
        <w:widowControl/>
        <w:spacing w:line="600" w:lineRule="exact"/>
        <w:jc w:val="left"/>
        <w:rPr>
          <w:rFonts w:hint="eastAsia" w:ascii="Times New Roman" w:hAnsi="Times New Roman" w:eastAsia="仿宋_GB2312" w:cs="Times New Roman"/>
          <w:sz w:val="32"/>
          <w:szCs w:val="32"/>
          <w:lang w:val="en-US" w:eastAsia="zh-CN"/>
        </w:rPr>
      </w:pPr>
    </w:p>
    <w:p w14:paraId="6F712512">
      <w:pPr>
        <w:widowControl/>
        <w:spacing w:line="600" w:lineRule="exact"/>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附件</w:t>
      </w:r>
    </w:p>
    <w:p w14:paraId="484CEAD4">
      <w:pPr>
        <w:widowControl/>
        <w:spacing w:line="600" w:lineRule="exact"/>
        <w:jc w:val="left"/>
        <w:rPr>
          <w:rFonts w:hint="eastAsia" w:ascii="Times New Roman" w:hAnsi="Times New Roman" w:eastAsia="仿宋_GB2312" w:cs="Times New Roman"/>
          <w:sz w:val="32"/>
          <w:szCs w:val="32"/>
          <w:lang w:val="en-US" w:eastAsia="zh-CN"/>
        </w:rPr>
      </w:pPr>
    </w:p>
    <w:p w14:paraId="1EFBD2B3">
      <w:pPr>
        <w:widowControl/>
        <w:spacing w:line="60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第二轮拟出售车位、车库明细</w:t>
      </w:r>
    </w:p>
    <w:p w14:paraId="76A09EBC">
      <w:pPr>
        <w:widowControl/>
        <w:spacing w:line="600" w:lineRule="exact"/>
        <w:jc w:val="center"/>
        <w:rPr>
          <w:rFonts w:hint="eastAsia" w:ascii="方正小标宋简体" w:hAnsi="方正小标宋简体" w:eastAsia="方正小标宋简体" w:cs="方正小标宋简体"/>
          <w:sz w:val="44"/>
          <w:szCs w:val="44"/>
          <w:lang w:val="en-US" w:eastAsia="zh-CN"/>
        </w:rPr>
      </w:pPr>
    </w:p>
    <w:tbl>
      <w:tblPr>
        <w:tblStyle w:val="5"/>
        <w:tblW w:w="86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6"/>
        <w:gridCol w:w="1581"/>
        <w:gridCol w:w="969"/>
        <w:gridCol w:w="1235"/>
        <w:gridCol w:w="1234"/>
        <w:gridCol w:w="1234"/>
        <w:gridCol w:w="1362"/>
      </w:tblGrid>
      <w:tr w14:paraId="2FC4F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0C460D8E">
            <w:pPr>
              <w:suppressAutoHyphens/>
              <w:spacing w:line="600" w:lineRule="exact"/>
              <w:jc w:val="center"/>
              <w:rPr>
                <w:rFonts w:hint="eastAsia" w:ascii="仿宋_GB2312" w:hAnsi="仿宋_GB2312" w:eastAsia="仿宋_GB2312" w:cs="仿宋_GB2312"/>
                <w:b/>
                <w:bCs/>
                <w:sz w:val="28"/>
                <w:szCs w:val="28"/>
                <w:vertAlign w:val="baseline"/>
                <w:lang w:eastAsia="zh-CN"/>
              </w:rPr>
            </w:pPr>
            <w:r>
              <w:rPr>
                <w:rFonts w:hint="eastAsia" w:ascii="仿宋_GB2312" w:hAnsi="仿宋_GB2312" w:eastAsia="仿宋_GB2312" w:cs="仿宋_GB2312"/>
                <w:b/>
                <w:bCs/>
                <w:sz w:val="28"/>
                <w:szCs w:val="28"/>
                <w:vertAlign w:val="baseline"/>
                <w:lang w:eastAsia="zh-CN"/>
              </w:rPr>
              <w:t>编号</w:t>
            </w:r>
          </w:p>
        </w:tc>
        <w:tc>
          <w:tcPr>
            <w:tcW w:w="1581" w:type="dxa"/>
            <w:vAlign w:val="center"/>
          </w:tcPr>
          <w:p w14:paraId="020520ED">
            <w:pPr>
              <w:suppressAutoHyphens/>
              <w:spacing w:line="600" w:lineRule="exact"/>
              <w:jc w:val="center"/>
              <w:rPr>
                <w:rFonts w:hint="eastAsia" w:ascii="仿宋_GB2312" w:hAnsi="仿宋_GB2312" w:eastAsia="仿宋_GB2312" w:cs="仿宋_GB2312"/>
                <w:b/>
                <w:bCs/>
                <w:sz w:val="28"/>
                <w:szCs w:val="28"/>
                <w:vertAlign w:val="baseline"/>
                <w:lang w:eastAsia="zh-CN"/>
              </w:rPr>
            </w:pPr>
            <w:r>
              <w:rPr>
                <w:rFonts w:hint="eastAsia" w:ascii="仿宋_GB2312" w:hAnsi="仿宋_GB2312" w:eastAsia="仿宋_GB2312" w:cs="仿宋_GB2312"/>
                <w:b/>
                <w:bCs/>
                <w:sz w:val="28"/>
                <w:szCs w:val="28"/>
                <w:vertAlign w:val="baseline"/>
                <w:lang w:eastAsia="zh-CN"/>
              </w:rPr>
              <w:t>位置</w:t>
            </w:r>
          </w:p>
        </w:tc>
        <w:tc>
          <w:tcPr>
            <w:tcW w:w="969" w:type="dxa"/>
            <w:vAlign w:val="center"/>
          </w:tcPr>
          <w:p w14:paraId="7EA34577">
            <w:pPr>
              <w:suppressAutoHyphens/>
              <w:spacing w:line="600" w:lineRule="exact"/>
              <w:jc w:val="center"/>
              <w:rPr>
                <w:rFonts w:hint="eastAsia" w:ascii="仿宋_GB2312" w:hAnsi="仿宋_GB2312" w:eastAsia="仿宋_GB2312" w:cs="仿宋_GB2312"/>
                <w:b/>
                <w:bCs/>
                <w:sz w:val="28"/>
                <w:szCs w:val="28"/>
                <w:vertAlign w:val="baseline"/>
                <w:lang w:eastAsia="zh-CN"/>
              </w:rPr>
            </w:pPr>
            <w:r>
              <w:rPr>
                <w:rFonts w:hint="eastAsia" w:ascii="仿宋_GB2312" w:hAnsi="仿宋_GB2312" w:eastAsia="仿宋_GB2312" w:cs="仿宋_GB2312"/>
                <w:b/>
                <w:bCs/>
                <w:sz w:val="28"/>
                <w:szCs w:val="28"/>
                <w:vertAlign w:val="baseline"/>
                <w:lang w:eastAsia="zh-CN"/>
              </w:rPr>
              <w:t>面积（㎡）</w:t>
            </w:r>
          </w:p>
        </w:tc>
        <w:tc>
          <w:tcPr>
            <w:tcW w:w="1235" w:type="dxa"/>
            <w:vAlign w:val="center"/>
          </w:tcPr>
          <w:p w14:paraId="1C7CF56A">
            <w:pPr>
              <w:suppressAutoHyphens/>
              <w:spacing w:line="600" w:lineRule="exact"/>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尺寸</w:t>
            </w:r>
          </w:p>
        </w:tc>
        <w:tc>
          <w:tcPr>
            <w:tcW w:w="1234" w:type="dxa"/>
            <w:vAlign w:val="center"/>
          </w:tcPr>
          <w:p w14:paraId="6D50DAB4">
            <w:pPr>
              <w:suppressAutoHyphens/>
              <w:spacing w:line="600" w:lineRule="exact"/>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类型</w:t>
            </w:r>
          </w:p>
        </w:tc>
        <w:tc>
          <w:tcPr>
            <w:tcW w:w="1234" w:type="dxa"/>
            <w:vAlign w:val="center"/>
          </w:tcPr>
          <w:p w14:paraId="051AFD82">
            <w:pPr>
              <w:suppressAutoHyphens/>
              <w:spacing w:line="600" w:lineRule="exact"/>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eastAsia="zh-CN"/>
              </w:rPr>
              <w:t>产权证明文件</w:t>
            </w:r>
            <w:r>
              <w:rPr>
                <w:rFonts w:hint="eastAsia" w:ascii="仿宋_GB2312" w:hAnsi="仿宋_GB2312" w:eastAsia="仿宋_GB2312" w:cs="仿宋_GB2312"/>
                <w:b/>
                <w:bCs/>
                <w:sz w:val="28"/>
                <w:szCs w:val="28"/>
                <w:vertAlign w:val="baseline"/>
                <w:lang w:val="en-US" w:eastAsia="zh-CN"/>
              </w:rPr>
              <w:t>编号</w:t>
            </w:r>
          </w:p>
        </w:tc>
        <w:tc>
          <w:tcPr>
            <w:tcW w:w="1362" w:type="dxa"/>
            <w:vAlign w:val="center"/>
          </w:tcPr>
          <w:p w14:paraId="0BD596FB">
            <w:pPr>
              <w:suppressAutoHyphens/>
              <w:spacing w:line="600" w:lineRule="exact"/>
              <w:jc w:val="center"/>
              <w:rPr>
                <w:rFonts w:hint="eastAsia" w:ascii="仿宋_GB2312" w:hAnsi="仿宋_GB2312" w:eastAsia="仿宋_GB2312" w:cs="仿宋_GB2312"/>
                <w:b/>
                <w:bCs/>
                <w:sz w:val="28"/>
                <w:szCs w:val="28"/>
                <w:vertAlign w:val="baseline"/>
                <w:lang w:eastAsia="zh-CN"/>
              </w:rPr>
            </w:pPr>
            <w:r>
              <w:rPr>
                <w:rFonts w:hint="eastAsia" w:ascii="仿宋_GB2312" w:hAnsi="仿宋_GB2312" w:eastAsia="仿宋_GB2312" w:cs="仿宋_GB2312"/>
                <w:b/>
                <w:bCs/>
                <w:sz w:val="28"/>
                <w:szCs w:val="28"/>
                <w:vertAlign w:val="baseline"/>
                <w:lang w:eastAsia="zh-CN"/>
              </w:rPr>
              <w:t>售价（元</w:t>
            </w:r>
            <w:r>
              <w:rPr>
                <w:rFonts w:hint="eastAsia" w:ascii="仿宋_GB2312" w:hAnsi="仿宋_GB2312" w:eastAsia="仿宋_GB2312" w:cs="仿宋_GB2312"/>
                <w:b/>
                <w:bCs/>
                <w:sz w:val="28"/>
                <w:szCs w:val="28"/>
                <w:vertAlign w:val="baseline"/>
                <w:lang w:val="en-US" w:eastAsia="zh-CN"/>
              </w:rPr>
              <w:t>/个</w:t>
            </w:r>
            <w:r>
              <w:rPr>
                <w:rFonts w:hint="eastAsia" w:ascii="仿宋_GB2312" w:hAnsi="仿宋_GB2312" w:eastAsia="仿宋_GB2312" w:cs="仿宋_GB2312"/>
                <w:b/>
                <w:bCs/>
                <w:sz w:val="28"/>
                <w:szCs w:val="28"/>
                <w:vertAlign w:val="baseline"/>
                <w:lang w:eastAsia="zh-CN"/>
              </w:rPr>
              <w:t>）</w:t>
            </w:r>
          </w:p>
        </w:tc>
      </w:tr>
      <w:tr w14:paraId="15FAD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066" w:type="dxa"/>
            <w:vAlign w:val="center"/>
          </w:tcPr>
          <w:p w14:paraId="5EEFCE77">
            <w:pPr>
              <w:suppressAutoHyphens/>
              <w:spacing w:line="600" w:lineRule="exact"/>
              <w:jc w:val="center"/>
              <w:rPr>
                <w:rFonts w:hint="eastAsia" w:ascii="仿宋_GB2312" w:hAnsi="仿宋_GB2312" w:eastAsia="仿宋_GB2312" w:cs="仿宋_GB2312"/>
                <w:sz w:val="28"/>
                <w:szCs w:val="28"/>
                <w:vertAlign w:val="baseline"/>
              </w:rPr>
            </w:pPr>
          </w:p>
        </w:tc>
        <w:tc>
          <w:tcPr>
            <w:tcW w:w="1581" w:type="dxa"/>
            <w:vAlign w:val="center"/>
          </w:tcPr>
          <w:p w14:paraId="3C5C3DEC">
            <w:pPr>
              <w:suppressAutoHyphens/>
              <w:spacing w:line="600" w:lineRule="exact"/>
              <w:jc w:val="center"/>
              <w:rPr>
                <w:rFonts w:hint="eastAsia" w:ascii="仿宋_GB2312" w:hAnsi="仿宋_GB2312" w:eastAsia="仿宋_GB2312" w:cs="仿宋_GB2312"/>
                <w:sz w:val="28"/>
                <w:szCs w:val="28"/>
                <w:vertAlign w:val="baseline"/>
              </w:rPr>
            </w:pPr>
          </w:p>
        </w:tc>
        <w:tc>
          <w:tcPr>
            <w:tcW w:w="969" w:type="dxa"/>
            <w:vAlign w:val="center"/>
          </w:tcPr>
          <w:p w14:paraId="2332851E">
            <w:pPr>
              <w:suppressAutoHyphens/>
              <w:spacing w:line="600" w:lineRule="exact"/>
              <w:jc w:val="center"/>
              <w:rPr>
                <w:rFonts w:hint="eastAsia" w:ascii="仿宋_GB2312" w:hAnsi="仿宋_GB2312" w:eastAsia="仿宋_GB2312" w:cs="仿宋_GB2312"/>
                <w:sz w:val="28"/>
                <w:szCs w:val="28"/>
                <w:vertAlign w:val="baseline"/>
              </w:rPr>
            </w:pPr>
          </w:p>
        </w:tc>
        <w:tc>
          <w:tcPr>
            <w:tcW w:w="1235" w:type="dxa"/>
            <w:vAlign w:val="center"/>
          </w:tcPr>
          <w:p w14:paraId="28430531">
            <w:pPr>
              <w:suppressAutoHyphens/>
              <w:spacing w:line="200" w:lineRule="exact"/>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i/>
                <w:iCs/>
                <w:color w:val="FF0000"/>
                <w:sz w:val="15"/>
                <w:szCs w:val="15"/>
                <w:vertAlign w:val="baseline"/>
                <w:lang w:val="en-US" w:eastAsia="zh-CN"/>
              </w:rPr>
              <w:t>示例：2.5m*5.3m</w:t>
            </w:r>
          </w:p>
        </w:tc>
        <w:tc>
          <w:tcPr>
            <w:tcW w:w="1234" w:type="dxa"/>
            <w:vAlign w:val="center"/>
          </w:tcPr>
          <w:p w14:paraId="184DC999">
            <w:pPr>
              <w:suppressAutoHyphens/>
              <w:spacing w:line="200" w:lineRule="exact"/>
              <w:jc w:val="center"/>
              <w:rPr>
                <w:rFonts w:hint="default" w:ascii="仿宋_GB2312" w:hAnsi="仿宋_GB2312" w:eastAsia="仿宋_GB2312" w:cs="仿宋_GB2312"/>
                <w:i/>
                <w:iCs/>
                <w:color w:val="FF0000"/>
                <w:sz w:val="15"/>
                <w:szCs w:val="15"/>
                <w:vertAlign w:val="baseline"/>
                <w:lang w:val="en-US" w:eastAsia="zh-CN"/>
              </w:rPr>
            </w:pPr>
            <w:r>
              <w:rPr>
                <w:rFonts w:hint="eastAsia" w:ascii="仿宋_GB2312" w:hAnsi="仿宋_GB2312" w:eastAsia="仿宋_GB2312" w:cs="仿宋_GB2312"/>
                <w:i/>
                <w:iCs/>
                <w:color w:val="FF0000"/>
                <w:sz w:val="15"/>
                <w:szCs w:val="15"/>
                <w:vertAlign w:val="baseline"/>
                <w:lang w:val="en-US" w:eastAsia="zh-CN"/>
              </w:rPr>
              <w:t>示例：正常车位、微型车位、子母车位等</w:t>
            </w:r>
          </w:p>
        </w:tc>
        <w:tc>
          <w:tcPr>
            <w:tcW w:w="1234" w:type="dxa"/>
            <w:vAlign w:val="center"/>
          </w:tcPr>
          <w:p w14:paraId="6590432C">
            <w:pPr>
              <w:suppressAutoHyphens/>
              <w:spacing w:line="600" w:lineRule="exact"/>
              <w:jc w:val="center"/>
              <w:rPr>
                <w:rFonts w:hint="eastAsia" w:ascii="仿宋_GB2312" w:hAnsi="仿宋_GB2312" w:eastAsia="仿宋_GB2312" w:cs="仿宋_GB2312"/>
                <w:sz w:val="28"/>
                <w:szCs w:val="28"/>
                <w:vertAlign w:val="baseline"/>
              </w:rPr>
            </w:pPr>
          </w:p>
        </w:tc>
        <w:tc>
          <w:tcPr>
            <w:tcW w:w="1362" w:type="dxa"/>
            <w:vAlign w:val="center"/>
          </w:tcPr>
          <w:p w14:paraId="0AF8ECDD">
            <w:pPr>
              <w:suppressAutoHyphens/>
              <w:spacing w:line="600" w:lineRule="exact"/>
              <w:jc w:val="center"/>
              <w:rPr>
                <w:rFonts w:hint="eastAsia" w:ascii="仿宋_GB2312" w:hAnsi="仿宋_GB2312" w:eastAsia="仿宋_GB2312" w:cs="仿宋_GB2312"/>
                <w:sz w:val="28"/>
                <w:szCs w:val="28"/>
                <w:vertAlign w:val="baseline"/>
              </w:rPr>
            </w:pPr>
          </w:p>
        </w:tc>
      </w:tr>
      <w:tr w14:paraId="26ABD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1E47DABD">
            <w:pPr>
              <w:suppressAutoHyphens/>
              <w:spacing w:line="600" w:lineRule="exact"/>
              <w:jc w:val="center"/>
              <w:rPr>
                <w:rFonts w:hint="eastAsia" w:ascii="仿宋_GB2312" w:hAnsi="仿宋_GB2312" w:eastAsia="仿宋_GB2312" w:cs="仿宋_GB2312"/>
                <w:sz w:val="28"/>
                <w:szCs w:val="28"/>
                <w:vertAlign w:val="baseline"/>
              </w:rPr>
            </w:pPr>
          </w:p>
        </w:tc>
        <w:tc>
          <w:tcPr>
            <w:tcW w:w="1581" w:type="dxa"/>
            <w:vAlign w:val="center"/>
          </w:tcPr>
          <w:p w14:paraId="37E4D766">
            <w:pPr>
              <w:suppressAutoHyphens/>
              <w:spacing w:line="600" w:lineRule="exact"/>
              <w:jc w:val="center"/>
              <w:rPr>
                <w:rFonts w:hint="eastAsia" w:ascii="仿宋_GB2312" w:hAnsi="仿宋_GB2312" w:eastAsia="仿宋_GB2312" w:cs="仿宋_GB2312"/>
                <w:sz w:val="28"/>
                <w:szCs w:val="28"/>
                <w:vertAlign w:val="baseline"/>
              </w:rPr>
            </w:pPr>
          </w:p>
        </w:tc>
        <w:tc>
          <w:tcPr>
            <w:tcW w:w="969" w:type="dxa"/>
            <w:vAlign w:val="center"/>
          </w:tcPr>
          <w:p w14:paraId="69EC2F0F">
            <w:pPr>
              <w:suppressAutoHyphens/>
              <w:spacing w:line="600" w:lineRule="exact"/>
              <w:jc w:val="center"/>
              <w:rPr>
                <w:rFonts w:hint="eastAsia" w:ascii="仿宋_GB2312" w:hAnsi="仿宋_GB2312" w:eastAsia="仿宋_GB2312" w:cs="仿宋_GB2312"/>
                <w:sz w:val="28"/>
                <w:szCs w:val="28"/>
                <w:vertAlign w:val="baseline"/>
              </w:rPr>
            </w:pPr>
          </w:p>
        </w:tc>
        <w:tc>
          <w:tcPr>
            <w:tcW w:w="1235" w:type="dxa"/>
            <w:vAlign w:val="center"/>
          </w:tcPr>
          <w:p w14:paraId="6187D1B7">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2481E42E">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50E9323C">
            <w:pPr>
              <w:suppressAutoHyphens/>
              <w:spacing w:line="600" w:lineRule="exact"/>
              <w:jc w:val="center"/>
              <w:rPr>
                <w:rFonts w:hint="eastAsia" w:ascii="仿宋_GB2312" w:hAnsi="仿宋_GB2312" w:eastAsia="仿宋_GB2312" w:cs="仿宋_GB2312"/>
                <w:sz w:val="28"/>
                <w:szCs w:val="28"/>
                <w:vertAlign w:val="baseline"/>
              </w:rPr>
            </w:pPr>
          </w:p>
        </w:tc>
        <w:tc>
          <w:tcPr>
            <w:tcW w:w="1362" w:type="dxa"/>
            <w:vAlign w:val="center"/>
          </w:tcPr>
          <w:p w14:paraId="7CBE2F0E">
            <w:pPr>
              <w:suppressAutoHyphens/>
              <w:spacing w:line="600" w:lineRule="exact"/>
              <w:jc w:val="center"/>
              <w:rPr>
                <w:rFonts w:hint="eastAsia" w:ascii="仿宋_GB2312" w:hAnsi="仿宋_GB2312" w:eastAsia="仿宋_GB2312" w:cs="仿宋_GB2312"/>
                <w:sz w:val="28"/>
                <w:szCs w:val="28"/>
                <w:vertAlign w:val="baseline"/>
              </w:rPr>
            </w:pPr>
          </w:p>
        </w:tc>
      </w:tr>
      <w:tr w14:paraId="6BF6A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449149A8">
            <w:pPr>
              <w:suppressAutoHyphens/>
              <w:spacing w:line="600" w:lineRule="exact"/>
              <w:jc w:val="center"/>
              <w:rPr>
                <w:rFonts w:hint="eastAsia" w:ascii="仿宋_GB2312" w:hAnsi="仿宋_GB2312" w:eastAsia="仿宋_GB2312" w:cs="仿宋_GB2312"/>
                <w:sz w:val="28"/>
                <w:szCs w:val="28"/>
                <w:vertAlign w:val="baseline"/>
              </w:rPr>
            </w:pPr>
          </w:p>
        </w:tc>
        <w:tc>
          <w:tcPr>
            <w:tcW w:w="1581" w:type="dxa"/>
            <w:vAlign w:val="center"/>
          </w:tcPr>
          <w:p w14:paraId="22FE67D4">
            <w:pPr>
              <w:suppressAutoHyphens/>
              <w:spacing w:line="600" w:lineRule="exact"/>
              <w:jc w:val="center"/>
              <w:rPr>
                <w:rFonts w:hint="eastAsia" w:ascii="仿宋_GB2312" w:hAnsi="仿宋_GB2312" w:eastAsia="仿宋_GB2312" w:cs="仿宋_GB2312"/>
                <w:sz w:val="28"/>
                <w:szCs w:val="28"/>
                <w:vertAlign w:val="baseline"/>
              </w:rPr>
            </w:pPr>
          </w:p>
        </w:tc>
        <w:tc>
          <w:tcPr>
            <w:tcW w:w="969" w:type="dxa"/>
            <w:vAlign w:val="center"/>
          </w:tcPr>
          <w:p w14:paraId="48E1BE5F">
            <w:pPr>
              <w:suppressAutoHyphens/>
              <w:spacing w:line="600" w:lineRule="exact"/>
              <w:jc w:val="center"/>
              <w:rPr>
                <w:rFonts w:hint="eastAsia" w:ascii="仿宋_GB2312" w:hAnsi="仿宋_GB2312" w:eastAsia="仿宋_GB2312" w:cs="仿宋_GB2312"/>
                <w:sz w:val="28"/>
                <w:szCs w:val="28"/>
                <w:vertAlign w:val="baseline"/>
              </w:rPr>
            </w:pPr>
          </w:p>
        </w:tc>
        <w:tc>
          <w:tcPr>
            <w:tcW w:w="1235" w:type="dxa"/>
            <w:vAlign w:val="center"/>
          </w:tcPr>
          <w:p w14:paraId="0A9A6CC4">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6B7B88D8">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59CC8B55">
            <w:pPr>
              <w:suppressAutoHyphens/>
              <w:spacing w:line="600" w:lineRule="exact"/>
              <w:jc w:val="center"/>
              <w:rPr>
                <w:rFonts w:hint="eastAsia" w:ascii="仿宋_GB2312" w:hAnsi="仿宋_GB2312" w:eastAsia="仿宋_GB2312" w:cs="仿宋_GB2312"/>
                <w:sz w:val="28"/>
                <w:szCs w:val="28"/>
                <w:vertAlign w:val="baseline"/>
              </w:rPr>
            </w:pPr>
          </w:p>
        </w:tc>
        <w:tc>
          <w:tcPr>
            <w:tcW w:w="1362" w:type="dxa"/>
            <w:vAlign w:val="center"/>
          </w:tcPr>
          <w:p w14:paraId="637EC2B6">
            <w:pPr>
              <w:suppressAutoHyphens/>
              <w:spacing w:line="600" w:lineRule="exact"/>
              <w:jc w:val="center"/>
              <w:rPr>
                <w:rFonts w:hint="eastAsia" w:ascii="仿宋_GB2312" w:hAnsi="仿宋_GB2312" w:eastAsia="仿宋_GB2312" w:cs="仿宋_GB2312"/>
                <w:sz w:val="28"/>
                <w:szCs w:val="28"/>
                <w:vertAlign w:val="baseline"/>
              </w:rPr>
            </w:pPr>
          </w:p>
        </w:tc>
      </w:tr>
      <w:tr w14:paraId="19EE9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739CCAFA">
            <w:pPr>
              <w:suppressAutoHyphens/>
              <w:spacing w:line="600" w:lineRule="exact"/>
              <w:jc w:val="center"/>
              <w:rPr>
                <w:rFonts w:hint="eastAsia" w:ascii="仿宋_GB2312" w:hAnsi="仿宋_GB2312" w:eastAsia="仿宋_GB2312" w:cs="仿宋_GB2312"/>
                <w:sz w:val="28"/>
                <w:szCs w:val="28"/>
                <w:vertAlign w:val="baseline"/>
              </w:rPr>
            </w:pPr>
          </w:p>
        </w:tc>
        <w:tc>
          <w:tcPr>
            <w:tcW w:w="1581" w:type="dxa"/>
            <w:vAlign w:val="center"/>
          </w:tcPr>
          <w:p w14:paraId="2A1D0BA6">
            <w:pPr>
              <w:suppressAutoHyphens/>
              <w:spacing w:line="600" w:lineRule="exact"/>
              <w:jc w:val="both"/>
              <w:rPr>
                <w:rFonts w:hint="eastAsia" w:ascii="仿宋_GB2312" w:hAnsi="仿宋_GB2312" w:eastAsia="仿宋_GB2312" w:cs="仿宋_GB2312"/>
                <w:sz w:val="28"/>
                <w:szCs w:val="28"/>
                <w:vertAlign w:val="baseline"/>
              </w:rPr>
            </w:pPr>
          </w:p>
        </w:tc>
        <w:tc>
          <w:tcPr>
            <w:tcW w:w="969" w:type="dxa"/>
            <w:vAlign w:val="center"/>
          </w:tcPr>
          <w:p w14:paraId="7AC7CB88">
            <w:pPr>
              <w:suppressAutoHyphens/>
              <w:spacing w:line="600" w:lineRule="exact"/>
              <w:jc w:val="center"/>
              <w:rPr>
                <w:rFonts w:hint="eastAsia" w:ascii="仿宋_GB2312" w:hAnsi="仿宋_GB2312" w:eastAsia="仿宋_GB2312" w:cs="仿宋_GB2312"/>
                <w:sz w:val="28"/>
                <w:szCs w:val="28"/>
                <w:vertAlign w:val="baseline"/>
              </w:rPr>
            </w:pPr>
          </w:p>
        </w:tc>
        <w:tc>
          <w:tcPr>
            <w:tcW w:w="1235" w:type="dxa"/>
            <w:vAlign w:val="center"/>
          </w:tcPr>
          <w:p w14:paraId="268636CD">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0CD8E1FC">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45C506AA">
            <w:pPr>
              <w:suppressAutoHyphens/>
              <w:spacing w:line="600" w:lineRule="exact"/>
              <w:jc w:val="center"/>
              <w:rPr>
                <w:rFonts w:hint="eastAsia" w:ascii="仿宋_GB2312" w:hAnsi="仿宋_GB2312" w:eastAsia="仿宋_GB2312" w:cs="仿宋_GB2312"/>
                <w:sz w:val="28"/>
                <w:szCs w:val="28"/>
                <w:vertAlign w:val="baseline"/>
              </w:rPr>
            </w:pPr>
          </w:p>
        </w:tc>
        <w:tc>
          <w:tcPr>
            <w:tcW w:w="1362" w:type="dxa"/>
            <w:vAlign w:val="center"/>
          </w:tcPr>
          <w:p w14:paraId="2FC5229E">
            <w:pPr>
              <w:suppressAutoHyphens/>
              <w:spacing w:line="600" w:lineRule="exact"/>
              <w:jc w:val="center"/>
              <w:rPr>
                <w:rFonts w:hint="eastAsia" w:ascii="仿宋_GB2312" w:hAnsi="仿宋_GB2312" w:eastAsia="仿宋_GB2312" w:cs="仿宋_GB2312"/>
                <w:sz w:val="28"/>
                <w:szCs w:val="28"/>
                <w:vertAlign w:val="baseline"/>
              </w:rPr>
            </w:pPr>
          </w:p>
        </w:tc>
      </w:tr>
      <w:tr w14:paraId="0A6F7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6EA84210">
            <w:pPr>
              <w:suppressAutoHyphens/>
              <w:spacing w:line="600" w:lineRule="exact"/>
              <w:jc w:val="center"/>
              <w:rPr>
                <w:rFonts w:hint="eastAsia" w:ascii="仿宋_GB2312" w:hAnsi="仿宋_GB2312" w:eastAsia="仿宋_GB2312" w:cs="仿宋_GB2312"/>
                <w:sz w:val="28"/>
                <w:szCs w:val="28"/>
                <w:vertAlign w:val="baseline"/>
              </w:rPr>
            </w:pPr>
          </w:p>
        </w:tc>
        <w:tc>
          <w:tcPr>
            <w:tcW w:w="1581" w:type="dxa"/>
            <w:vAlign w:val="center"/>
          </w:tcPr>
          <w:p w14:paraId="47388577">
            <w:pPr>
              <w:suppressAutoHyphens/>
              <w:spacing w:line="600" w:lineRule="exact"/>
              <w:jc w:val="center"/>
              <w:rPr>
                <w:rFonts w:hint="eastAsia" w:ascii="仿宋_GB2312" w:hAnsi="仿宋_GB2312" w:eastAsia="仿宋_GB2312" w:cs="仿宋_GB2312"/>
                <w:sz w:val="28"/>
                <w:szCs w:val="28"/>
                <w:vertAlign w:val="baseline"/>
              </w:rPr>
            </w:pPr>
          </w:p>
        </w:tc>
        <w:tc>
          <w:tcPr>
            <w:tcW w:w="969" w:type="dxa"/>
            <w:vAlign w:val="center"/>
          </w:tcPr>
          <w:p w14:paraId="12DC7C1C">
            <w:pPr>
              <w:suppressAutoHyphens/>
              <w:spacing w:line="600" w:lineRule="exact"/>
              <w:jc w:val="center"/>
              <w:rPr>
                <w:rFonts w:hint="eastAsia" w:ascii="仿宋_GB2312" w:hAnsi="仿宋_GB2312" w:eastAsia="仿宋_GB2312" w:cs="仿宋_GB2312"/>
                <w:sz w:val="28"/>
                <w:szCs w:val="28"/>
                <w:vertAlign w:val="baseline"/>
              </w:rPr>
            </w:pPr>
          </w:p>
        </w:tc>
        <w:tc>
          <w:tcPr>
            <w:tcW w:w="1235" w:type="dxa"/>
            <w:vAlign w:val="center"/>
          </w:tcPr>
          <w:p w14:paraId="77B780AC">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1C81C811">
            <w:pPr>
              <w:suppressAutoHyphens/>
              <w:spacing w:line="600" w:lineRule="exact"/>
              <w:jc w:val="center"/>
              <w:rPr>
                <w:rFonts w:hint="eastAsia" w:ascii="仿宋_GB2312" w:hAnsi="仿宋_GB2312" w:eastAsia="仿宋_GB2312" w:cs="仿宋_GB2312"/>
                <w:sz w:val="28"/>
                <w:szCs w:val="28"/>
                <w:vertAlign w:val="baseline"/>
              </w:rPr>
            </w:pPr>
          </w:p>
        </w:tc>
        <w:tc>
          <w:tcPr>
            <w:tcW w:w="1234" w:type="dxa"/>
            <w:vAlign w:val="center"/>
          </w:tcPr>
          <w:p w14:paraId="2936DA14">
            <w:pPr>
              <w:suppressAutoHyphens/>
              <w:spacing w:line="600" w:lineRule="exact"/>
              <w:jc w:val="center"/>
              <w:rPr>
                <w:rFonts w:hint="eastAsia" w:ascii="仿宋_GB2312" w:hAnsi="仿宋_GB2312" w:eastAsia="仿宋_GB2312" w:cs="仿宋_GB2312"/>
                <w:sz w:val="28"/>
                <w:szCs w:val="28"/>
                <w:vertAlign w:val="baseline"/>
              </w:rPr>
            </w:pPr>
          </w:p>
        </w:tc>
        <w:tc>
          <w:tcPr>
            <w:tcW w:w="1362" w:type="dxa"/>
            <w:vAlign w:val="center"/>
          </w:tcPr>
          <w:p w14:paraId="5483287E">
            <w:pPr>
              <w:suppressAutoHyphens/>
              <w:spacing w:line="600" w:lineRule="exact"/>
              <w:jc w:val="center"/>
              <w:rPr>
                <w:rFonts w:hint="eastAsia" w:ascii="仿宋_GB2312" w:hAnsi="仿宋_GB2312" w:eastAsia="仿宋_GB2312" w:cs="仿宋_GB2312"/>
                <w:sz w:val="28"/>
                <w:szCs w:val="28"/>
                <w:vertAlign w:val="baseline"/>
              </w:rPr>
            </w:pPr>
          </w:p>
        </w:tc>
      </w:tr>
    </w:tbl>
    <w:p w14:paraId="656A7890">
      <w:pPr>
        <w:widowControl/>
        <w:spacing w:line="240" w:lineRule="auto"/>
        <w:jc w:val="left"/>
        <w:rPr>
          <w:rFonts w:hint="eastAsia"/>
          <w:color w:val="auto"/>
          <w:lang w:val="en-US" w:eastAsia="zh-CN"/>
        </w:rPr>
      </w:pPr>
      <w:r>
        <w:rPr>
          <w:rFonts w:hint="eastAsia"/>
          <w:color w:val="auto"/>
          <w:lang w:val="en-US" w:eastAsia="zh-CN"/>
        </w:rPr>
        <w:t>注：1.上述拟出售车位、车库不包含配建、回迁等特殊配套的车位、车库。</w:t>
      </w:r>
    </w:p>
    <w:p w14:paraId="6154DB10">
      <w:pPr>
        <w:widowControl/>
        <w:numPr>
          <w:ilvl w:val="-1"/>
          <w:numId w:val="0"/>
        </w:numPr>
        <w:spacing w:line="240" w:lineRule="auto"/>
        <w:ind w:firstLine="420" w:firstLineChars="200"/>
        <w:jc w:val="left"/>
        <w:rPr>
          <w:rFonts w:hint="eastAsia" w:asciiTheme="minorHAnsi" w:hAnsiTheme="minorHAnsi" w:eastAsiaTheme="minorEastAsia" w:cstheme="minorBidi"/>
          <w:color w:val="auto"/>
          <w:kern w:val="2"/>
          <w:sz w:val="21"/>
          <w:szCs w:val="22"/>
          <w:lang w:val="en-US" w:eastAsia="zh-CN"/>
        </w:rPr>
      </w:pPr>
      <w:r>
        <w:rPr>
          <w:rFonts w:hint="eastAsia" w:cstheme="minorBidi"/>
          <w:color w:val="auto"/>
          <w:kern w:val="2"/>
          <w:sz w:val="21"/>
          <w:szCs w:val="22"/>
          <w:lang w:val="en-US" w:eastAsia="zh-CN"/>
        </w:rPr>
        <w:t>2.</w:t>
      </w:r>
      <w:r>
        <w:rPr>
          <w:rFonts w:hint="eastAsia" w:asciiTheme="minorHAnsi" w:hAnsiTheme="minorHAnsi" w:eastAsiaTheme="minorEastAsia" w:cstheme="minorBidi"/>
          <w:color w:val="auto"/>
          <w:kern w:val="2"/>
          <w:sz w:val="21"/>
          <w:szCs w:val="22"/>
          <w:lang w:val="en-US" w:eastAsia="zh-CN"/>
        </w:rPr>
        <w:t>如</w:t>
      </w:r>
      <w:r>
        <w:rPr>
          <w:rFonts w:hint="eastAsia" w:asciiTheme="minorHAnsi" w:hAnsiTheme="minorHAnsi" w:eastAsiaTheme="minorEastAsia" w:cstheme="minorBidi"/>
          <w:color w:val="auto"/>
          <w:kern w:val="2"/>
          <w:sz w:val="21"/>
          <w:szCs w:val="22"/>
        </w:rPr>
        <w:t>建设单位在出售物业前</w:t>
      </w:r>
      <w:r>
        <w:rPr>
          <w:rFonts w:hint="eastAsia" w:asciiTheme="minorHAnsi" w:hAnsiTheme="minorHAnsi" w:eastAsiaTheme="minorEastAsia" w:cstheme="minorBidi"/>
          <w:color w:val="auto"/>
          <w:kern w:val="2"/>
          <w:sz w:val="21"/>
          <w:szCs w:val="22"/>
          <w:lang w:val="en-US" w:eastAsia="zh-CN"/>
        </w:rPr>
        <w:t>已按《东莞市物业管理条例》有关规定，</w:t>
      </w:r>
      <w:r>
        <w:rPr>
          <w:rFonts w:hint="eastAsia" w:asciiTheme="minorHAnsi" w:hAnsiTheme="minorHAnsi" w:eastAsiaTheme="minorEastAsia" w:cstheme="minorBidi"/>
          <w:color w:val="auto"/>
          <w:kern w:val="2"/>
          <w:sz w:val="21"/>
          <w:szCs w:val="22"/>
        </w:rPr>
        <w:t>制定</w:t>
      </w:r>
      <w:r>
        <w:rPr>
          <w:rFonts w:hint="eastAsia" w:asciiTheme="minorHAnsi" w:hAnsiTheme="minorHAnsi" w:eastAsiaTheme="minorEastAsia" w:cstheme="minorBidi"/>
          <w:color w:val="auto"/>
          <w:kern w:val="2"/>
          <w:sz w:val="21"/>
          <w:szCs w:val="22"/>
          <w:lang w:val="en-US" w:eastAsia="zh-CN"/>
        </w:rPr>
        <w:t>并公示</w:t>
      </w:r>
      <w:r>
        <w:rPr>
          <w:rFonts w:hint="eastAsia" w:asciiTheme="minorHAnsi" w:hAnsiTheme="minorHAnsi" w:eastAsiaTheme="minorEastAsia" w:cstheme="minorBidi"/>
          <w:color w:val="auto"/>
          <w:kern w:val="2"/>
          <w:sz w:val="21"/>
          <w:szCs w:val="22"/>
        </w:rPr>
        <w:t>车位、车库租售方案，明确车位、车库</w:t>
      </w:r>
      <w:r>
        <w:rPr>
          <w:rFonts w:hint="eastAsia" w:asciiTheme="minorHAnsi" w:hAnsiTheme="minorHAnsi" w:eastAsiaTheme="minorEastAsia" w:cstheme="minorBidi"/>
          <w:color w:val="auto"/>
          <w:kern w:val="2"/>
          <w:sz w:val="21"/>
          <w:szCs w:val="22"/>
          <w:lang w:val="en-US" w:eastAsia="zh-CN"/>
        </w:rPr>
        <w:t>销售价格区间的，则本轮车位、车库</w:t>
      </w:r>
      <w:r>
        <w:rPr>
          <w:rFonts w:hint="eastAsia" w:asciiTheme="minorHAnsi" w:hAnsiTheme="minorHAnsi" w:eastAsiaTheme="minorEastAsia" w:cstheme="minorBidi"/>
          <w:b w:val="0"/>
          <w:bCs w:val="0"/>
          <w:color w:val="auto"/>
          <w:kern w:val="2"/>
          <w:sz w:val="21"/>
          <w:szCs w:val="22"/>
          <w:lang w:val="en-US" w:eastAsia="zh-CN"/>
        </w:rPr>
        <w:t>售价</w:t>
      </w:r>
      <w:r>
        <w:rPr>
          <w:rFonts w:hint="eastAsia" w:asciiTheme="minorHAnsi" w:hAnsiTheme="minorHAnsi" w:eastAsiaTheme="minorEastAsia" w:cstheme="minorBidi"/>
          <w:color w:val="auto"/>
          <w:kern w:val="2"/>
          <w:sz w:val="21"/>
          <w:szCs w:val="22"/>
          <w:lang w:val="en-US" w:eastAsia="zh-CN"/>
        </w:rPr>
        <w:t>应在该租售方案公示的销售价格区间范围内。</w:t>
      </w:r>
    </w:p>
    <w:p w14:paraId="1B5CD39D">
      <w:pPr>
        <w:widowControl/>
        <w:spacing w:line="240" w:lineRule="auto"/>
        <w:ind w:firstLine="420" w:firstLineChars="200"/>
        <w:jc w:val="left"/>
        <w:rPr>
          <w:rFonts w:hint="eastAsia" w:asciiTheme="minorHAnsi" w:hAnsiTheme="minorHAnsi" w:eastAsiaTheme="minorEastAsia" w:cstheme="minorBidi"/>
          <w:color w:val="auto"/>
          <w:sz w:val="21"/>
          <w:szCs w:val="22"/>
          <w:lang w:val="en-US" w:eastAsia="zh-CN"/>
        </w:rPr>
      </w:pPr>
      <w:r>
        <w:rPr>
          <w:rFonts w:hint="eastAsia" w:asciiTheme="minorHAnsi" w:hAnsiTheme="minorHAnsi" w:eastAsiaTheme="minorEastAsia" w:cstheme="minorBidi"/>
          <w:color w:val="auto"/>
          <w:sz w:val="21"/>
          <w:szCs w:val="22"/>
          <w:lang w:val="en-US" w:eastAsia="zh-CN"/>
        </w:rPr>
        <w:t>3.</w:t>
      </w:r>
      <w:r>
        <w:rPr>
          <w:rFonts w:hint="eastAsia" w:cstheme="minorBidi"/>
          <w:color w:val="auto"/>
          <w:sz w:val="21"/>
          <w:szCs w:val="22"/>
          <w:lang w:val="en-US" w:eastAsia="zh-CN"/>
        </w:rPr>
        <w:t>如需查阅车位、车库产权证明文件或实测单线图，请到</w:t>
      </w:r>
      <w:r>
        <w:rPr>
          <w:rFonts w:hint="eastAsia" w:ascii="仿宋_GB2312" w:hAnsi="仿宋_GB2312" w:eastAsia="仿宋_GB2312" w:cs="仿宋_GB2312"/>
          <w:sz w:val="32"/>
          <w:szCs w:val="32"/>
          <w:u w:val="single"/>
          <w:lang w:val="en-US" w:eastAsia="zh-CN"/>
        </w:rPr>
        <w:t xml:space="preserve">    </w:t>
      </w:r>
      <w:r>
        <w:rPr>
          <w:rFonts w:hint="eastAsia" w:cstheme="minorBidi"/>
          <w:color w:val="auto"/>
          <w:sz w:val="21"/>
          <w:szCs w:val="22"/>
          <w:lang w:val="en-US" w:eastAsia="zh-CN"/>
        </w:rPr>
        <w:t>现场办理。</w:t>
      </w:r>
    </w:p>
    <w:p w14:paraId="26F609EB">
      <w:pPr>
        <w:widowControl/>
        <w:spacing w:line="240" w:lineRule="auto"/>
        <w:ind w:firstLine="420" w:firstLineChars="200"/>
        <w:jc w:val="left"/>
        <w:rPr>
          <w:rFonts w:hint="eastAsia" w:asciiTheme="minorHAnsi" w:hAnsiTheme="minorHAnsi" w:eastAsiaTheme="minorEastAsia" w:cstheme="minorBidi"/>
          <w:color w:val="auto"/>
          <w:sz w:val="21"/>
          <w:szCs w:val="22"/>
          <w:lang w:val="en-US" w:eastAsia="zh-CN"/>
        </w:rPr>
      </w:pPr>
      <w:r>
        <w:rPr>
          <w:rFonts w:hint="eastAsia" w:asciiTheme="minorHAnsi" w:hAnsiTheme="minorHAnsi" w:eastAsiaTheme="minorEastAsia" w:cstheme="minorBidi"/>
          <w:color w:val="auto"/>
          <w:sz w:val="21"/>
          <w:szCs w:val="22"/>
          <w:lang w:val="en-US" w:eastAsia="zh-CN"/>
        </w:rPr>
        <w:t>4.</w:t>
      </w:r>
      <w:r>
        <w:rPr>
          <w:rFonts w:hint="eastAsia" w:cstheme="minorBidi"/>
          <w:color w:val="auto"/>
          <w:sz w:val="21"/>
          <w:szCs w:val="22"/>
          <w:lang w:val="en-US" w:eastAsia="zh-CN"/>
        </w:rPr>
        <w:t>尚未出售的车位、车库，业主、物业使用人需要承租的，我公司将按本方案第二条收费标准提供停车服务。</w:t>
      </w:r>
    </w:p>
    <w:bookmarkEnd w:id="0"/>
    <w:p w14:paraId="70BFCB70">
      <w:pPr>
        <w:widowControl/>
        <w:spacing w:line="600" w:lineRule="exact"/>
        <w:jc w:val="left"/>
        <w:rPr>
          <w:rFonts w:hint="eastAsia" w:ascii="Times New Roman" w:hAnsi="Times New Roman" w:eastAsia="仿宋_GB2312" w:cs="Times New Roman"/>
          <w:sz w:val="32"/>
          <w:szCs w:val="32"/>
          <w:lang w:val="en-US" w:eastAsia="zh-CN"/>
        </w:rPr>
      </w:pPr>
    </w:p>
    <w:p w14:paraId="12B6C23B">
      <w:pPr>
        <w:widowControl/>
        <w:spacing w:line="600" w:lineRule="exact"/>
        <w:jc w:val="left"/>
        <w:rPr>
          <w:rFonts w:hint="eastAsia" w:ascii="Times New Roman" w:hAnsi="Times New Roman" w:eastAsia="仿宋_GB2312" w:cs="Times New Roman"/>
          <w:sz w:val="32"/>
          <w:szCs w:val="32"/>
          <w:lang w:val="en-US" w:eastAsia="zh-CN"/>
        </w:rPr>
      </w:pPr>
    </w:p>
    <w:p w14:paraId="14C10066">
      <w:pPr>
        <w:widowControl/>
        <w:spacing w:line="600" w:lineRule="exact"/>
        <w:jc w:val="left"/>
        <w:rPr>
          <w:rFonts w:hint="eastAsia" w:ascii="Times New Roman" w:hAnsi="Times New Roman" w:eastAsia="仿宋_GB2312" w:cs="Times New Roman"/>
          <w:sz w:val="32"/>
          <w:szCs w:val="32"/>
          <w:lang w:val="en-US" w:eastAsia="zh-CN"/>
        </w:rPr>
      </w:pPr>
      <w:bookmarkStart w:id="14" w:name="_GoBack"/>
      <w:bookmarkEnd w:id="14"/>
    </w:p>
    <w:p w14:paraId="3079B700">
      <w:pPr>
        <w:widowControl/>
        <w:spacing w:line="600" w:lineRule="exact"/>
        <w:jc w:val="left"/>
        <w:rPr>
          <w:rFonts w:hint="eastAsia" w:ascii="Times New Roman" w:hAnsi="Times New Roman" w:eastAsia="仿宋_GB2312" w:cs="Times New Roman"/>
          <w:sz w:val="32"/>
          <w:szCs w:val="32"/>
          <w:lang w:val="en-US" w:eastAsia="zh-CN"/>
        </w:rPr>
      </w:pPr>
    </w:p>
    <w:p w14:paraId="502BCAAC">
      <w:pPr>
        <w:widowControl/>
        <w:spacing w:line="600" w:lineRule="exact"/>
        <w:jc w:val="left"/>
        <w:rPr>
          <w:rFonts w:hint="eastAsia" w:ascii="Times New Roman" w:hAnsi="Times New Roman" w:eastAsia="仿宋_GB2312" w:cs="Times New Roman"/>
          <w:sz w:val="32"/>
          <w:szCs w:val="32"/>
          <w:lang w:val="en-US" w:eastAsia="zh-CN"/>
        </w:rPr>
      </w:pPr>
    </w:p>
    <w:p w14:paraId="5EB188C6">
      <w:pPr>
        <w:widowControl/>
        <w:spacing w:line="600" w:lineRule="exact"/>
        <w:jc w:val="left"/>
        <w:rPr>
          <w:rFonts w:hint="eastAsia" w:ascii="Times New Roman" w:hAnsi="Times New Roman" w:eastAsia="仿宋_GB2312" w:cs="Times New Roman"/>
          <w:sz w:val="32"/>
          <w:szCs w:val="32"/>
          <w:lang w:val="en-US" w:eastAsia="zh-CN"/>
        </w:rPr>
      </w:pPr>
    </w:p>
    <w:p w14:paraId="65C114D9"/>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decorative"/>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9201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8602A6">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8602A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1E52821B">
      <w:pPr>
        <w:pStyle w:val="4"/>
        <w:snapToGrid w:val="0"/>
      </w:pPr>
      <w:r>
        <w:rPr>
          <w:rStyle w:val="9"/>
        </w:rPr>
        <w:footnoteRef/>
      </w:r>
      <w:r>
        <w:t xml:space="preserve"> </w:t>
      </w:r>
      <w:r>
        <w:rPr>
          <w:rFonts w:hint="eastAsia"/>
          <w:lang w:val="en-US" w:eastAsia="zh-CN"/>
        </w:rPr>
        <w:t>存量项目是指《东莞市房地产开发项目车位、车库租售管理办法》实施前已取得车位、车库现售备案证书的房地产开发项目。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97E93">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5C50F0"/>
    <w:multiLevelType w:val="singleLevel"/>
    <w:tmpl w:val="945C50F0"/>
    <w:lvl w:ilvl="0" w:tentative="0">
      <w:start w:val="1"/>
      <w:numFmt w:val="chineseCounting"/>
      <w:suff w:val="nothing"/>
      <w:lvlText w:val="（%1）"/>
      <w:lvlJc w:val="left"/>
      <w:pPr>
        <w:ind w:left="640" w:leftChars="0" w:firstLine="0" w:firstLineChars="0"/>
      </w:pPr>
      <w:rPr>
        <w:rFonts w:hint="eastAsia"/>
      </w:rPr>
    </w:lvl>
  </w:abstractNum>
  <w:abstractNum w:abstractNumId="1">
    <w:nsid w:val="3246C0E9"/>
    <w:multiLevelType w:val="singleLevel"/>
    <w:tmpl w:val="3246C0E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8E10C2"/>
    <w:rsid w:val="00145DAE"/>
    <w:rsid w:val="01692E5D"/>
    <w:rsid w:val="01DA7C98"/>
    <w:rsid w:val="01DE3E88"/>
    <w:rsid w:val="0247532B"/>
    <w:rsid w:val="02A51E29"/>
    <w:rsid w:val="037B4423"/>
    <w:rsid w:val="03AC7B94"/>
    <w:rsid w:val="03B11372"/>
    <w:rsid w:val="03D951E0"/>
    <w:rsid w:val="044075F8"/>
    <w:rsid w:val="049E0421"/>
    <w:rsid w:val="04A3012C"/>
    <w:rsid w:val="052C6D8B"/>
    <w:rsid w:val="057546C9"/>
    <w:rsid w:val="057E7A8F"/>
    <w:rsid w:val="05E21F0B"/>
    <w:rsid w:val="063CCF5B"/>
    <w:rsid w:val="067231FC"/>
    <w:rsid w:val="06983007"/>
    <w:rsid w:val="06CB2E44"/>
    <w:rsid w:val="06F6767B"/>
    <w:rsid w:val="0716432D"/>
    <w:rsid w:val="07CF155D"/>
    <w:rsid w:val="08822685"/>
    <w:rsid w:val="09122E6E"/>
    <w:rsid w:val="096E3588"/>
    <w:rsid w:val="0974768F"/>
    <w:rsid w:val="09E205A5"/>
    <w:rsid w:val="09E72016"/>
    <w:rsid w:val="09E900F9"/>
    <w:rsid w:val="0A224330"/>
    <w:rsid w:val="0A280AB0"/>
    <w:rsid w:val="0A36774D"/>
    <w:rsid w:val="0B2A34DD"/>
    <w:rsid w:val="0B8011F5"/>
    <w:rsid w:val="0C1D75EE"/>
    <w:rsid w:val="0C25027D"/>
    <w:rsid w:val="0C610FDC"/>
    <w:rsid w:val="0CA87B99"/>
    <w:rsid w:val="0CC64583"/>
    <w:rsid w:val="0CFE46DD"/>
    <w:rsid w:val="0E917DA7"/>
    <w:rsid w:val="0EC166AB"/>
    <w:rsid w:val="0FA84DB0"/>
    <w:rsid w:val="0FB726D8"/>
    <w:rsid w:val="1087752D"/>
    <w:rsid w:val="1186741D"/>
    <w:rsid w:val="12112B1B"/>
    <w:rsid w:val="124C5B94"/>
    <w:rsid w:val="12830C75"/>
    <w:rsid w:val="12FC24B4"/>
    <w:rsid w:val="134E6A3B"/>
    <w:rsid w:val="13B26760"/>
    <w:rsid w:val="13C82B02"/>
    <w:rsid w:val="13D74C58"/>
    <w:rsid w:val="140325DA"/>
    <w:rsid w:val="140E358A"/>
    <w:rsid w:val="152959F2"/>
    <w:rsid w:val="15532609"/>
    <w:rsid w:val="15A35094"/>
    <w:rsid w:val="169B7D2C"/>
    <w:rsid w:val="16FC4BC3"/>
    <w:rsid w:val="17080AE2"/>
    <w:rsid w:val="171325EA"/>
    <w:rsid w:val="171A79F6"/>
    <w:rsid w:val="17656835"/>
    <w:rsid w:val="17B50106"/>
    <w:rsid w:val="18AC4909"/>
    <w:rsid w:val="194C6A11"/>
    <w:rsid w:val="196818D5"/>
    <w:rsid w:val="197A625B"/>
    <w:rsid w:val="19C31AC4"/>
    <w:rsid w:val="1AB217DB"/>
    <w:rsid w:val="1B226473"/>
    <w:rsid w:val="1B392F64"/>
    <w:rsid w:val="1B502476"/>
    <w:rsid w:val="1B5B2EEE"/>
    <w:rsid w:val="1BF765EF"/>
    <w:rsid w:val="1CAC2742"/>
    <w:rsid w:val="1CD26F37"/>
    <w:rsid w:val="1D86257E"/>
    <w:rsid w:val="1E5209CD"/>
    <w:rsid w:val="1F672A94"/>
    <w:rsid w:val="1F8A355D"/>
    <w:rsid w:val="1FEA2A94"/>
    <w:rsid w:val="210C3A69"/>
    <w:rsid w:val="21380790"/>
    <w:rsid w:val="2150073E"/>
    <w:rsid w:val="21BB1C63"/>
    <w:rsid w:val="2223038E"/>
    <w:rsid w:val="226E20D0"/>
    <w:rsid w:val="22FE2B88"/>
    <w:rsid w:val="22FF6A77"/>
    <w:rsid w:val="23132657"/>
    <w:rsid w:val="24945549"/>
    <w:rsid w:val="24A02184"/>
    <w:rsid w:val="255D5E74"/>
    <w:rsid w:val="25B924F3"/>
    <w:rsid w:val="26B2074B"/>
    <w:rsid w:val="272726CA"/>
    <w:rsid w:val="27532294"/>
    <w:rsid w:val="27536A11"/>
    <w:rsid w:val="27D65967"/>
    <w:rsid w:val="27ED6C10"/>
    <w:rsid w:val="286A3FDB"/>
    <w:rsid w:val="28906419"/>
    <w:rsid w:val="28A4093D"/>
    <w:rsid w:val="28C1246B"/>
    <w:rsid w:val="28E76E28"/>
    <w:rsid w:val="291256ED"/>
    <w:rsid w:val="29583C63"/>
    <w:rsid w:val="29671ECA"/>
    <w:rsid w:val="296E5E07"/>
    <w:rsid w:val="2973228F"/>
    <w:rsid w:val="297FDB11"/>
    <w:rsid w:val="29AC051C"/>
    <w:rsid w:val="2A2E2402"/>
    <w:rsid w:val="2A7B4CC0"/>
    <w:rsid w:val="2ADF7908"/>
    <w:rsid w:val="2B3808F6"/>
    <w:rsid w:val="2BAE1C78"/>
    <w:rsid w:val="2C1328DD"/>
    <w:rsid w:val="2C2C6C04"/>
    <w:rsid w:val="2D586372"/>
    <w:rsid w:val="2D7B4AC8"/>
    <w:rsid w:val="2DA07DEB"/>
    <w:rsid w:val="2DAF6D80"/>
    <w:rsid w:val="2DFD2CA4"/>
    <w:rsid w:val="2E1B7734"/>
    <w:rsid w:val="2E4E3407"/>
    <w:rsid w:val="2EA66B03"/>
    <w:rsid w:val="2ED523E6"/>
    <w:rsid w:val="2F371186"/>
    <w:rsid w:val="2F49100A"/>
    <w:rsid w:val="2F899B8B"/>
    <w:rsid w:val="2FD23583"/>
    <w:rsid w:val="2FDF2898"/>
    <w:rsid w:val="303B772F"/>
    <w:rsid w:val="306772F9"/>
    <w:rsid w:val="30E468C3"/>
    <w:rsid w:val="30F80DE7"/>
    <w:rsid w:val="31C72739"/>
    <w:rsid w:val="31D33FCD"/>
    <w:rsid w:val="31FA5F04"/>
    <w:rsid w:val="327731DE"/>
    <w:rsid w:val="327B56DF"/>
    <w:rsid w:val="329D6F19"/>
    <w:rsid w:val="32BF1545"/>
    <w:rsid w:val="333A4819"/>
    <w:rsid w:val="338340D7"/>
    <w:rsid w:val="348D41C6"/>
    <w:rsid w:val="34CB752E"/>
    <w:rsid w:val="35216174"/>
    <w:rsid w:val="37822F1F"/>
    <w:rsid w:val="379A3E49"/>
    <w:rsid w:val="37E93BC8"/>
    <w:rsid w:val="3812280E"/>
    <w:rsid w:val="38ED2171"/>
    <w:rsid w:val="3949030C"/>
    <w:rsid w:val="396159B3"/>
    <w:rsid w:val="39DC637A"/>
    <w:rsid w:val="3A201269"/>
    <w:rsid w:val="3A837582"/>
    <w:rsid w:val="3AAC46D0"/>
    <w:rsid w:val="3ACE14D9"/>
    <w:rsid w:val="3ADD4E9F"/>
    <w:rsid w:val="3AEBD9DB"/>
    <w:rsid w:val="3BB7581E"/>
    <w:rsid w:val="3C2B5E46"/>
    <w:rsid w:val="3C6E4331"/>
    <w:rsid w:val="3CE477F3"/>
    <w:rsid w:val="3D1C2007"/>
    <w:rsid w:val="3DC3A2BB"/>
    <w:rsid w:val="3E1B52F1"/>
    <w:rsid w:val="3EE811C2"/>
    <w:rsid w:val="3F565F22"/>
    <w:rsid w:val="3F993A84"/>
    <w:rsid w:val="3FE40160"/>
    <w:rsid w:val="40461265"/>
    <w:rsid w:val="41B71360"/>
    <w:rsid w:val="41ED1589"/>
    <w:rsid w:val="428B4BBB"/>
    <w:rsid w:val="42E95796"/>
    <w:rsid w:val="433A5C59"/>
    <w:rsid w:val="4444198E"/>
    <w:rsid w:val="45423E2F"/>
    <w:rsid w:val="456033DF"/>
    <w:rsid w:val="460C34F8"/>
    <w:rsid w:val="460D47FD"/>
    <w:rsid w:val="46733953"/>
    <w:rsid w:val="46AB7B7E"/>
    <w:rsid w:val="479E3C8F"/>
    <w:rsid w:val="47B03BA9"/>
    <w:rsid w:val="47D254F2"/>
    <w:rsid w:val="47F3119A"/>
    <w:rsid w:val="48E128AF"/>
    <w:rsid w:val="49A83CE4"/>
    <w:rsid w:val="49B40DFB"/>
    <w:rsid w:val="49F40681"/>
    <w:rsid w:val="4A146896"/>
    <w:rsid w:val="4A4D25BF"/>
    <w:rsid w:val="4ACC41D8"/>
    <w:rsid w:val="4C020640"/>
    <w:rsid w:val="4C524F47"/>
    <w:rsid w:val="4C983FC5"/>
    <w:rsid w:val="4D322037"/>
    <w:rsid w:val="4E005F07"/>
    <w:rsid w:val="4E137126"/>
    <w:rsid w:val="4E7E7B15"/>
    <w:rsid w:val="4EEF5DE4"/>
    <w:rsid w:val="4F2433C7"/>
    <w:rsid w:val="50795316"/>
    <w:rsid w:val="50BF1059"/>
    <w:rsid w:val="51B727A0"/>
    <w:rsid w:val="52C825DD"/>
    <w:rsid w:val="53B312E1"/>
    <w:rsid w:val="53DD7F26"/>
    <w:rsid w:val="53F961D2"/>
    <w:rsid w:val="54B21203"/>
    <w:rsid w:val="54D01109"/>
    <w:rsid w:val="551A792E"/>
    <w:rsid w:val="5569512F"/>
    <w:rsid w:val="56941399"/>
    <w:rsid w:val="56EA3F9F"/>
    <w:rsid w:val="57152BEC"/>
    <w:rsid w:val="576A00F7"/>
    <w:rsid w:val="57996241"/>
    <w:rsid w:val="57A24087"/>
    <w:rsid w:val="57A859DE"/>
    <w:rsid w:val="57F7B6EE"/>
    <w:rsid w:val="581B7F1B"/>
    <w:rsid w:val="58235328"/>
    <w:rsid w:val="58E81086"/>
    <w:rsid w:val="590A5625"/>
    <w:rsid w:val="593C7FF3"/>
    <w:rsid w:val="59BE2B4A"/>
    <w:rsid w:val="5A1743C1"/>
    <w:rsid w:val="5ADF64A5"/>
    <w:rsid w:val="5BAD5AAF"/>
    <w:rsid w:val="5C060486"/>
    <w:rsid w:val="5C30493F"/>
    <w:rsid w:val="5C60569C"/>
    <w:rsid w:val="5D5F06DE"/>
    <w:rsid w:val="5DD6894C"/>
    <w:rsid w:val="5E571F54"/>
    <w:rsid w:val="5E6202E5"/>
    <w:rsid w:val="5EA47E55"/>
    <w:rsid w:val="5ECD7994"/>
    <w:rsid w:val="5F156E8F"/>
    <w:rsid w:val="605807A0"/>
    <w:rsid w:val="60E0197E"/>
    <w:rsid w:val="61466F5D"/>
    <w:rsid w:val="61763176"/>
    <w:rsid w:val="620F754F"/>
    <w:rsid w:val="62C25396"/>
    <w:rsid w:val="62CC2423"/>
    <w:rsid w:val="63A32486"/>
    <w:rsid w:val="63BF6533"/>
    <w:rsid w:val="648E10C2"/>
    <w:rsid w:val="65FF6A62"/>
    <w:rsid w:val="675A1B2E"/>
    <w:rsid w:val="67BC5ABE"/>
    <w:rsid w:val="67C25449"/>
    <w:rsid w:val="67F10517"/>
    <w:rsid w:val="68026233"/>
    <w:rsid w:val="68706867"/>
    <w:rsid w:val="69303421"/>
    <w:rsid w:val="69680FFD"/>
    <w:rsid w:val="69C316B3"/>
    <w:rsid w:val="69CA3620"/>
    <w:rsid w:val="6A917B2F"/>
    <w:rsid w:val="6AF36585"/>
    <w:rsid w:val="6B906478"/>
    <w:rsid w:val="6C0A3B4F"/>
    <w:rsid w:val="6C290941"/>
    <w:rsid w:val="6C4C54AA"/>
    <w:rsid w:val="6CC41725"/>
    <w:rsid w:val="6CDB433E"/>
    <w:rsid w:val="6D6B0293"/>
    <w:rsid w:val="6EA9319E"/>
    <w:rsid w:val="6EF7549B"/>
    <w:rsid w:val="6EFB368A"/>
    <w:rsid w:val="6EFF0B11"/>
    <w:rsid w:val="6F383D07"/>
    <w:rsid w:val="6F457799"/>
    <w:rsid w:val="6F670FD3"/>
    <w:rsid w:val="6F83507F"/>
    <w:rsid w:val="6FF8535E"/>
    <w:rsid w:val="7040688F"/>
    <w:rsid w:val="70614A6E"/>
    <w:rsid w:val="709D70B7"/>
    <w:rsid w:val="70A14AB9"/>
    <w:rsid w:val="719B34F1"/>
    <w:rsid w:val="71D54150"/>
    <w:rsid w:val="726C5DC7"/>
    <w:rsid w:val="72FFC8B5"/>
    <w:rsid w:val="7373731D"/>
    <w:rsid w:val="737C5C05"/>
    <w:rsid w:val="74742919"/>
    <w:rsid w:val="74DA13C4"/>
    <w:rsid w:val="74F70CCA"/>
    <w:rsid w:val="752714C3"/>
    <w:rsid w:val="756F259C"/>
    <w:rsid w:val="75CA4550"/>
    <w:rsid w:val="76741165"/>
    <w:rsid w:val="76FF2524"/>
    <w:rsid w:val="772E3E17"/>
    <w:rsid w:val="77A20375"/>
    <w:rsid w:val="78245629"/>
    <w:rsid w:val="78854CAA"/>
    <w:rsid w:val="789E4DDD"/>
    <w:rsid w:val="79327D64"/>
    <w:rsid w:val="7949798A"/>
    <w:rsid w:val="79E22107"/>
    <w:rsid w:val="7A412120"/>
    <w:rsid w:val="7ABF22FD"/>
    <w:rsid w:val="7AEC2481"/>
    <w:rsid w:val="7AFC60D6"/>
    <w:rsid w:val="7AFFAB03"/>
    <w:rsid w:val="7B77689C"/>
    <w:rsid w:val="7BBC5849"/>
    <w:rsid w:val="7BFDD263"/>
    <w:rsid w:val="7C630EA1"/>
    <w:rsid w:val="7CB0319E"/>
    <w:rsid w:val="7CE65BF7"/>
    <w:rsid w:val="7DC355E5"/>
    <w:rsid w:val="7DEF803E"/>
    <w:rsid w:val="7DFDC7B8"/>
    <w:rsid w:val="7EC8160F"/>
    <w:rsid w:val="7EE04304"/>
    <w:rsid w:val="7EEDB907"/>
    <w:rsid w:val="7F6F4EEF"/>
    <w:rsid w:val="7FCF51FC"/>
    <w:rsid w:val="7FDD9082"/>
    <w:rsid w:val="7FFF388A"/>
    <w:rsid w:val="7FFF876C"/>
    <w:rsid w:val="7FFFEFCD"/>
    <w:rsid w:val="9DFB0A48"/>
    <w:rsid w:val="9DFFB595"/>
    <w:rsid w:val="9FB4D877"/>
    <w:rsid w:val="B3EB6DC2"/>
    <w:rsid w:val="B5768A35"/>
    <w:rsid w:val="BF2CD67C"/>
    <w:rsid w:val="BF4B4B39"/>
    <w:rsid w:val="BFFFF407"/>
    <w:rsid w:val="C5FFA184"/>
    <w:rsid w:val="CDD49968"/>
    <w:rsid w:val="D5FF251A"/>
    <w:rsid w:val="DAF726AE"/>
    <w:rsid w:val="DFFF2E9B"/>
    <w:rsid w:val="E61A601A"/>
    <w:rsid w:val="E6C73710"/>
    <w:rsid w:val="EBBED4CB"/>
    <w:rsid w:val="ED5BE3F4"/>
    <w:rsid w:val="EFFABC5B"/>
    <w:rsid w:val="F7A77595"/>
    <w:rsid w:val="F7FBC2F0"/>
    <w:rsid w:val="F7FFEFF6"/>
    <w:rsid w:val="F9DD8814"/>
    <w:rsid w:val="FAD919C7"/>
    <w:rsid w:val="FAFE6F5B"/>
    <w:rsid w:val="FC7F5204"/>
    <w:rsid w:val="FDB76198"/>
    <w:rsid w:val="FDDFC83D"/>
    <w:rsid w:val="FEFF5F94"/>
    <w:rsid w:val="FF550EAB"/>
    <w:rsid w:val="FFCD9481"/>
    <w:rsid w:val="FFD7E58E"/>
    <w:rsid w:val="FFF7B9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qFormat/>
    <w:uiPriority w:val="0"/>
    <w:pPr>
      <w:snapToGrid w:val="0"/>
      <w:jc w:val="left"/>
    </w:pPr>
    <w:rPr>
      <w:sz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bCs/>
    </w:rPr>
  </w:style>
  <w:style w:type="character" w:styleId="9">
    <w:name w:val="footnote reference"/>
    <w:basedOn w:val="7"/>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2025-06-28T19:09:00Z</dcterms:created>
  <dc:creator>lenovo</dc:creator>
  <cp:lastModifiedBy>UOS</cp:lastModifiedBy>
  <dcterms:modified xsi:type="dcterms:W3CDTF">2025-08-19T11:48:31Z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0FFCB4FC5C56416BBA17BDE75A5942D7_11</vt:lpwstr>
  </property>
</Properties>
</file>