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E510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lang w:val="en-US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</w:t>
      </w:r>
    </w:p>
    <w:p w14:paraId="023BB42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8" w:firstLineChars="145"/>
        <w:jc w:val="left"/>
        <w:textAlignment w:val="auto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白纹伊蚊孳生地种类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 xml:space="preserve">及清理技术指引 </w:t>
      </w:r>
    </w:p>
    <w:p w14:paraId="123ED92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一、白纹伊蚊主要的孳生地类型 </w:t>
      </w:r>
    </w:p>
    <w:p w14:paraId="5335B5D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白纹伊蚊主要孳生于容器积水，室内外主要孳生地种类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有： </w:t>
      </w:r>
    </w:p>
    <w:p w14:paraId="17980EB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  <w:rPr>
          <w:b w:val="0"/>
          <w:bCs w:val="0"/>
        </w:rPr>
      </w:pPr>
      <w:r>
        <w:rPr>
          <w:rFonts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（一）家庭环境 </w:t>
      </w:r>
    </w:p>
    <w:p w14:paraId="6DFA48A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．富贵竹等水养植物的花瓶积水等； </w:t>
      </w:r>
    </w:p>
    <w:p w14:paraId="65E44A3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．饮用水缸； </w:t>
      </w:r>
    </w:p>
    <w:p w14:paraId="46DD2A2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．冰箱底部的水盘； </w:t>
      </w:r>
    </w:p>
    <w:p w14:paraId="3FC6503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．浴室、卫生间储水桶、缸等； </w:t>
      </w:r>
    </w:p>
    <w:p w14:paraId="0533EE7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．花盆托盘； </w:t>
      </w:r>
    </w:p>
    <w:p w14:paraId="71FA742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．储水的水桶、陶瓮、水泥槽、楼顶水箱、洗涤用水 </w:t>
      </w:r>
    </w:p>
    <w:p w14:paraId="5097378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缸、空调水收集容器等； </w:t>
      </w:r>
    </w:p>
    <w:p w14:paraId="6D29BDD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．废轮胎； </w:t>
      </w:r>
    </w:p>
    <w:p w14:paraId="76D5644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．晒衣架水泥桩上及其它可积水的水管； </w:t>
      </w:r>
    </w:p>
    <w:p w14:paraId="26D249A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．竹篱笆竹节顶端、树洞、竹洞； </w:t>
      </w:r>
    </w:p>
    <w:p w14:paraId="1FDE7A9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．屋檐排水槽或反梁堵塞积水； </w:t>
      </w:r>
    </w:p>
    <w:p w14:paraId="58B00CE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．家禽、家畜与鸟类饮用水槽； </w:t>
      </w:r>
    </w:p>
    <w:p w14:paraId="44820BD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．菜地浇灌、蓄水的盆、罐、瓶等； </w:t>
      </w:r>
    </w:p>
    <w:p w14:paraId="7505FF5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．周围废弃或闲置的盆、罐、瓶等； </w:t>
      </w:r>
    </w:p>
    <w:p w14:paraId="5AF3A20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．特别注意空置房屋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/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暂时无人居住的房屋内的各类积水； </w:t>
      </w:r>
    </w:p>
    <w:p w14:paraId="1865339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  <w:rPr>
          <w:b w:val="0"/>
          <w:bCs w:val="0"/>
        </w:rPr>
      </w:pPr>
      <w:r>
        <w:rPr>
          <w:rFonts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（二）地下室及停车场 </w:t>
      </w:r>
    </w:p>
    <w:p w14:paraId="75844C6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．排水沟； </w:t>
      </w:r>
    </w:p>
    <w:p w14:paraId="675B145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．机械停车位底层积水； </w:t>
      </w:r>
    </w:p>
    <w:p w14:paraId="589A043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．集水井； </w:t>
      </w:r>
    </w:p>
    <w:p w14:paraId="2B307A4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．废轮胎； </w:t>
      </w:r>
    </w:p>
    <w:p w14:paraId="089DEEB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  <w:rPr>
          <w:b w:val="0"/>
          <w:bCs w:val="0"/>
        </w:rPr>
      </w:pPr>
      <w:r>
        <w:rPr>
          <w:rFonts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（三）学校、托幼机构、公园、公共场所 </w:t>
      </w:r>
    </w:p>
    <w:p w14:paraId="2F7B644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．草丛、花木下塑料薄膜、塑料瓶、盒、杯等； </w:t>
      </w:r>
    </w:p>
    <w:p w14:paraId="4BAED6A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．办公室及教室的各种水生植物花瓶； </w:t>
      </w:r>
    </w:p>
    <w:p w14:paraId="2307CCE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．花圃及周围的花盆积水； </w:t>
      </w:r>
    </w:p>
    <w:p w14:paraId="09F259E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．运动（活动）场所防撞的废用汽车轮胎、运动器材内积水； </w:t>
      </w:r>
    </w:p>
    <w:p w14:paraId="3B66064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．车进出口分流隔离用的水马积水； </w:t>
      </w:r>
    </w:p>
    <w:p w14:paraId="5295B4B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．树木、竹支架顶端积水； </w:t>
      </w:r>
    </w:p>
    <w:p w14:paraId="68D45DC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．雨水排水沟； </w:t>
      </w:r>
    </w:p>
    <w:p w14:paraId="465027F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．喷水池、教学用水生植物养殖池、生物教材用容器、花圃； </w:t>
      </w:r>
    </w:p>
    <w:p w14:paraId="022954C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．厕所马桶水箱； </w:t>
      </w:r>
    </w:p>
    <w:p w14:paraId="3C81A8D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．资源回收桶； </w:t>
      </w:r>
    </w:p>
    <w:p w14:paraId="5472461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．城区竹林树木落叶积水； </w:t>
      </w:r>
    </w:p>
    <w:p w14:paraId="2A219DD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  <w:rPr>
          <w:b w:val="0"/>
          <w:bCs w:val="0"/>
        </w:rPr>
      </w:pPr>
      <w:r>
        <w:rPr>
          <w:rFonts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（四）空地、道路、果园、工厂 </w:t>
      </w:r>
    </w:p>
    <w:p w14:paraId="7F0D81C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．草丛中铝罐、塑料瓶罐、食品容器； </w:t>
      </w:r>
    </w:p>
    <w:p w14:paraId="76FF62C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．积水的金属制品（洗衣机、冰箱、铁柜、瓶罐）； </w:t>
      </w:r>
    </w:p>
    <w:p w14:paraId="7E8F2BE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．积水的玻璃制品（瓶罐、鱼缸）； </w:t>
      </w:r>
    </w:p>
    <w:p w14:paraId="35F7A19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．积水的塑料管、塑料布、塑料椅、塑料袋、塑料突出物、塑料花篮、大型塑料资源回收桶； </w:t>
      </w:r>
    </w:p>
    <w:p w14:paraId="0413597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．木箱、木盘； </w:t>
      </w:r>
    </w:p>
    <w:p w14:paraId="375EBBE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．树洞、竹洞； </w:t>
      </w:r>
    </w:p>
    <w:p w14:paraId="6E72303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．废轮胎、废弃马桶、浴缸、安全帽、手推车、花柱凹槽、保险杆凹槽； </w:t>
      </w:r>
    </w:p>
    <w:p w14:paraId="34CB18F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  <w:rPr>
          <w:b w:val="0"/>
          <w:bCs w:val="0"/>
        </w:rPr>
      </w:pPr>
      <w:r>
        <w:rPr>
          <w:rFonts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（五）建筑工地 </w:t>
      </w:r>
    </w:p>
    <w:p w14:paraId="1EE77C6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．积水的容器（铁桶、塑料桶、漱洗设备）； </w:t>
      </w:r>
    </w:p>
    <w:p w14:paraId="7CF0EFD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．地下室及地面积水； </w:t>
      </w:r>
    </w:p>
    <w:p w14:paraId="16D3AB6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．支架积水； </w:t>
      </w:r>
    </w:p>
    <w:p w14:paraId="388B724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．石灰过滤池、基坑或基建用的排水沟等； </w:t>
      </w:r>
    </w:p>
    <w:p w14:paraId="4C40856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．各种建筑材料如弯管、卫生洁具等容器； </w:t>
      </w:r>
    </w:p>
    <w:p w14:paraId="20092A7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．其他易积水物品。 </w:t>
      </w:r>
    </w:p>
    <w:p w14:paraId="6BD85DA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二、清理孳生地的主要措施 </w:t>
      </w:r>
    </w:p>
    <w:p w14:paraId="67E5CA2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根据不同的孳生地类型，视具体情况采取适宜的措施，主要有： </w:t>
      </w:r>
    </w:p>
    <w:p w14:paraId="4431D12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  <w:rPr>
          <w:b w:val="0"/>
          <w:bCs w:val="0"/>
        </w:rPr>
      </w:pPr>
      <w:r>
        <w:rPr>
          <w:rFonts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（一）翻盆倒罐 </w:t>
      </w:r>
    </w:p>
    <w:p w14:paraId="7E5C603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室内外环境清除闲置无用积水，清除废弃的容器，暂时闲置未用的容器应当逐一翻转倒放，确保不形成积水；清除卫生死角和绿化带、绿篱、灌木丛等的杂物、垃圾和废弃容器。 </w:t>
      </w:r>
    </w:p>
    <w:p w14:paraId="2F64CEE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（二）管理容器饮用水</w:t>
      </w: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770472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将饮用水容器、储水池、屋顶二次供水的水箱和其它功能性容器积水严密加盖。每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3—5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天彻底清洗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次家用饮用水容器、储水池；有伊蚊孳生的饮用水容器、饮用储水池应先杀灭幼虫，再彻底清洗。 </w:t>
      </w:r>
    </w:p>
    <w:p w14:paraId="618E748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  <w:rPr>
          <w:b w:val="0"/>
          <w:bCs w:val="0"/>
        </w:rPr>
      </w:pPr>
      <w:r>
        <w:rPr>
          <w:rFonts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（三）管理水生植物 </w:t>
      </w:r>
    </w:p>
    <w:p w14:paraId="0975E5E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7—11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月倡导不种养水生植物；种养水生植物时宜采用防蚊方式；种养水生植物的花瓶，每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3—5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天换水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次，并冲洗植物根部，彻底洗刷容器内壁；大型莲花缸、池，可放养食蚊鱼等，也可投放灭蚊幼剂。 </w:t>
      </w:r>
    </w:p>
    <w:p w14:paraId="20A148F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  <w:rPr>
          <w:b w:val="0"/>
          <w:bCs w:val="0"/>
        </w:rPr>
      </w:pPr>
      <w:r>
        <w:rPr>
          <w:rFonts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（四）处理市政管网的管道井 </w:t>
      </w:r>
    </w:p>
    <w:p w14:paraId="3B54308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密闭管道井盖，必要时使用灭蚊幼剂或防蚊油处理积水。 </w:t>
      </w:r>
    </w:p>
    <w:p w14:paraId="2CB38D5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  <w:rPr>
          <w:b w:val="0"/>
          <w:bCs w:val="0"/>
        </w:rPr>
      </w:pPr>
      <w:r>
        <w:rPr>
          <w:rFonts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（五）管理废轮胎 </w:t>
      </w:r>
    </w:p>
    <w:p w14:paraId="5F45CF1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废轮胎要求存放室内或避雨的场所。室外放置的废轮胎，要用防雨布严密遮盖或作打孔处理，并防止积水，必要时使用灭蚊幼剂或防蚊油等。 </w:t>
      </w:r>
    </w:p>
    <w:p w14:paraId="7D20B3E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（六）治理竹筒、树洞</w:t>
      </w: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2E3FCDA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竹筒、树洞要用灰沙等堵塞，或对留根的竹筒，采用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“+”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字或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“*”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砍刀法，使其有裂缝不再积水。 </w:t>
      </w:r>
    </w:p>
    <w:p w14:paraId="0FB1BB0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  <w:rPr>
          <w:b w:val="0"/>
          <w:bCs w:val="0"/>
        </w:rPr>
      </w:pPr>
      <w:r>
        <w:rPr>
          <w:rFonts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（七）治理建筑物凹陷积水 </w:t>
      </w:r>
    </w:p>
    <w:p w14:paraId="7527E3E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在建筑物的反梁结构和平顶屋设置排水槽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排水槽每周疏通和清除淤积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次；雨棚改建成斜坡，防止积水。 </w:t>
      </w:r>
    </w:p>
    <w:p w14:paraId="311E150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（八）处理地下车库的排水沟、集水井</w:t>
      </w: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5B843FE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疏通排水沟，排清积水，排水沟汇入集水井入口处安装防蚊装置；集水井密闭。如发现有蚊幼孳生，可采用灭蚊幼剂，也可倒入适量的防蚊油覆盖水体表面。 </w:t>
      </w:r>
    </w:p>
    <w:p w14:paraId="14B3D90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  <w:rPr>
          <w:b w:val="0"/>
          <w:bCs w:val="0"/>
        </w:rPr>
      </w:pPr>
      <w:r>
        <w:rPr>
          <w:rFonts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（九）管理其它无法清除的积水 </w:t>
      </w:r>
    </w:p>
    <w:p w14:paraId="58482C5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4" w:firstLineChars="145"/>
        <w:jc w:val="left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生产洁具、陶器、厨具、瓶罐的场所和建筑工地等，应完善管理，避免积水。对于无法清除的积水，可投放灭蚊幼剂处理</w:t>
      </w:r>
      <w:r>
        <w:rPr>
          <w:rFonts w:hint="eastAsia" w:eastAsia="仿宋_GB231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79DF09-1BC7-4D59-8273-58F3008724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1B5B0CB-93C3-4541-8F79-87687BC3BB3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BBC780A-16DB-445F-9CB7-65228A2EC08F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8F43FCE7-EB70-4EC2-B09C-C161BB73418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51E2C"/>
    <w:rsid w:val="0CA5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2025-07-22T09:51:00Z</dcterms:created>
  <dc:creator>vick</dc:creator>
  <cp:lastModifiedBy>vick</cp:lastModifiedBy>
  <dcterms:modified xsi:type="dcterms:W3CDTF">2025-07-22T09:57:50Z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5B567413A95546EE8D39554DF6C46365_11</vt:lpwstr>
  </property>
  <property fmtid="{D5CDD505-2E9C-101B-9397-08002B2CF9AE}" pid="4" name="KSOTemplateDocerSaveRecord">
    <vt:lpwstr>eyJoZGlkIjoiZjFjZTczNzFjNDQwNDI2ODUyMTA2NTJhYjI4NzVlNTgiLCJ1c2VySWQiOiI1NTg5Nzk0OTMifQ==</vt:lpwstr>
  </property>
</Properties>
</file>