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B67E4">
      <w:pPr>
        <w:jc w:val="left"/>
        <w:rPr>
          <w:rFonts w:hint="default" w:ascii="Times New Roman" w:hAnsi="Times New Roman" w:eastAsia="黑体" w:cs="Times New Roman"/>
          <w:bCs/>
          <w:szCs w:val="32"/>
        </w:rPr>
      </w:pPr>
      <w:r>
        <w:rPr>
          <w:rFonts w:hint="default" w:ascii="Times New Roman" w:hAnsi="Times New Roman" w:eastAsia="黑体" w:cs="Times New Roman"/>
          <w:bCs/>
          <w:szCs w:val="32"/>
        </w:rPr>
        <w:t>附件</w:t>
      </w:r>
      <w:r>
        <w:rPr>
          <w:rFonts w:hint="default" w:ascii="Times New Roman" w:hAnsi="Times New Roman" w:eastAsia="黑体" w:cs="Times New Roman"/>
          <w:bCs/>
          <w:szCs w:val="32"/>
        </w:rPr>
        <w:t>5</w:t>
      </w:r>
    </w:p>
    <w:p w14:paraId="4F267905">
      <w:pPr>
        <w:pStyle w:val="2"/>
        <w:ind w:left="640"/>
      </w:pPr>
    </w:p>
    <w:p w14:paraId="6AE5E624">
      <w:pPr>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东莞市装配式建筑预评价申报表</w:t>
      </w:r>
    </w:p>
    <w:p w14:paraId="0C1E9DFF">
      <w:pPr>
        <w:spacing w:line="60" w:lineRule="auto"/>
        <w:jc w:val="left"/>
        <w:rPr>
          <w:rFonts w:ascii="仿宋_GB2312" w:hAnsi="仿宋_GB2312" w:cs="仿宋_GB2312"/>
          <w:b/>
          <w:sz w:val="44"/>
        </w:rPr>
      </w:pPr>
    </w:p>
    <w:p w14:paraId="4FB0E802">
      <w:pPr>
        <w:spacing w:line="60" w:lineRule="auto"/>
        <w:jc w:val="center"/>
        <w:rPr>
          <w:rFonts w:ascii="仿宋_GB2312" w:hAnsi="仿宋_GB2312" w:cs="仿宋_GB2312"/>
          <w:b/>
          <w:sz w:val="44"/>
        </w:rPr>
      </w:pPr>
    </w:p>
    <w:p w14:paraId="5BC51225">
      <w:pPr>
        <w:spacing w:line="60" w:lineRule="auto"/>
        <w:jc w:val="center"/>
        <w:rPr>
          <w:rFonts w:ascii="仿宋_GB2312" w:hAnsi="仿宋_GB2312" w:cs="仿宋_GB2312"/>
          <w:b/>
          <w:sz w:val="44"/>
        </w:rPr>
      </w:pPr>
    </w:p>
    <w:p w14:paraId="2BB9B661">
      <w:pPr>
        <w:spacing w:line="60" w:lineRule="auto"/>
        <w:jc w:val="center"/>
        <w:rPr>
          <w:rFonts w:ascii="仿宋_GB2312" w:hAnsi="仿宋_GB2312" w:cs="仿宋_GB2312"/>
          <w:b/>
          <w:sz w:val="44"/>
        </w:rPr>
      </w:pPr>
    </w:p>
    <w:p w14:paraId="034388BB">
      <w:pPr>
        <w:spacing w:line="60" w:lineRule="auto"/>
        <w:jc w:val="center"/>
        <w:rPr>
          <w:rFonts w:ascii="仿宋_GB2312" w:hAnsi="仿宋_GB2312" w:cs="仿宋_GB2312"/>
          <w:b/>
          <w:sz w:val="44"/>
        </w:rPr>
      </w:pPr>
    </w:p>
    <w:p w14:paraId="50CC2A96">
      <w:pPr>
        <w:spacing w:line="60" w:lineRule="auto"/>
        <w:jc w:val="center"/>
        <w:rPr>
          <w:rFonts w:ascii="仿宋_GB2312" w:hAnsi="仿宋_GB2312" w:cs="仿宋_GB2312"/>
          <w:b/>
          <w:sz w:val="44"/>
        </w:rPr>
      </w:pPr>
    </w:p>
    <w:p w14:paraId="0245E6E8">
      <w:pPr>
        <w:spacing w:line="60" w:lineRule="auto"/>
        <w:jc w:val="center"/>
        <w:rPr>
          <w:rFonts w:ascii="仿宋_GB2312" w:hAnsi="仿宋_GB2312" w:cs="仿宋_GB2312"/>
          <w:b/>
          <w:sz w:val="44"/>
        </w:rPr>
      </w:pPr>
    </w:p>
    <w:p w14:paraId="6937FBDA">
      <w:pPr>
        <w:spacing w:line="60" w:lineRule="auto"/>
        <w:jc w:val="center"/>
        <w:rPr>
          <w:rFonts w:ascii="仿宋_GB2312" w:hAnsi="仿宋_GB2312" w:cs="仿宋_GB2312"/>
          <w:b/>
          <w:sz w:val="44"/>
        </w:rPr>
      </w:pPr>
    </w:p>
    <w:p w14:paraId="66ADAE25">
      <w:pPr>
        <w:spacing w:line="60" w:lineRule="auto"/>
        <w:rPr>
          <w:rFonts w:ascii="仿宋_GB2312" w:hAnsi="仿宋_GB2312" w:cs="仿宋_GB2312"/>
          <w:b/>
          <w:sz w:val="44"/>
        </w:rPr>
      </w:pPr>
    </w:p>
    <w:p w14:paraId="1CB4640B">
      <w:pPr>
        <w:tabs>
          <w:tab w:val="left" w:pos="6300"/>
        </w:tabs>
        <w:adjustRightInd w:val="0"/>
        <w:snapToGrid w:val="0"/>
        <w:spacing w:line="900" w:lineRule="exact"/>
        <w:jc w:val="center"/>
        <w:rPr>
          <w:rFonts w:ascii="宋体" w:hAnsi="宋体" w:cs="宋体"/>
          <w:snapToGrid w:val="0"/>
          <w:szCs w:val="32"/>
        </w:rPr>
      </w:pPr>
      <w:r>
        <w:rPr>
          <w:rFonts w:hint="eastAsia" w:ascii="宋体" w:hAnsi="宋体" w:cs="宋体"/>
          <w:snapToGrid w:val="0"/>
          <w:szCs w:val="32"/>
        </w:rPr>
        <w:t>项目名称：__________________</w:t>
      </w:r>
    </w:p>
    <w:p w14:paraId="3894E2A2">
      <w:pPr>
        <w:tabs>
          <w:tab w:val="left" w:pos="6300"/>
        </w:tabs>
        <w:adjustRightInd w:val="0"/>
        <w:snapToGrid w:val="0"/>
        <w:spacing w:line="900" w:lineRule="exact"/>
        <w:jc w:val="center"/>
        <w:rPr>
          <w:rFonts w:ascii="宋体" w:hAnsi="宋体" w:cs="宋体"/>
          <w:snapToGrid w:val="0"/>
          <w:sz w:val="30"/>
          <w:szCs w:val="30"/>
        </w:rPr>
      </w:pPr>
      <w:r>
        <w:rPr>
          <w:rFonts w:hint="eastAsia" w:ascii="宋体" w:hAnsi="宋体" w:cs="宋体"/>
          <w:snapToGrid w:val="0"/>
          <w:szCs w:val="32"/>
        </w:rPr>
        <w:t>建设单位：__________________</w:t>
      </w:r>
    </w:p>
    <w:p w14:paraId="40313832">
      <w:pPr>
        <w:spacing w:line="60" w:lineRule="auto"/>
        <w:ind w:right="913"/>
        <w:rPr>
          <w:rFonts w:ascii="宋体" w:hAnsi="宋体" w:cs="宋体"/>
          <w:bCs/>
          <w:szCs w:val="32"/>
        </w:rPr>
      </w:pPr>
    </w:p>
    <w:p w14:paraId="6E4C4DA2">
      <w:pPr>
        <w:spacing w:line="60" w:lineRule="auto"/>
        <w:rPr>
          <w:rFonts w:ascii="仿宋_GB2312" w:hAnsi="仿宋_GB2312" w:cs="仿宋_GB2312"/>
          <w:bCs/>
        </w:rPr>
      </w:pPr>
    </w:p>
    <w:p w14:paraId="46B7266B">
      <w:pPr>
        <w:spacing w:line="60" w:lineRule="auto"/>
        <w:rPr>
          <w:rFonts w:ascii="仿宋_GB2312" w:hAnsi="仿宋_GB2312" w:cs="仿宋_GB2312"/>
          <w:bCs/>
        </w:rPr>
      </w:pPr>
    </w:p>
    <w:p w14:paraId="7C17E71F">
      <w:pPr>
        <w:spacing w:line="60" w:lineRule="auto"/>
        <w:jc w:val="center"/>
        <w:rPr>
          <w:rFonts w:ascii="宋体" w:hAnsi="宋体" w:cs="宋体"/>
          <w:bCs/>
        </w:rPr>
      </w:pPr>
      <w:r>
        <w:rPr>
          <w:rFonts w:hint="eastAsia" w:ascii="宋体" w:hAnsi="宋体" w:cs="宋体"/>
          <w:bCs/>
        </w:rPr>
        <w:t>申请日期：</w:t>
      </w:r>
      <w:r>
        <w:rPr>
          <w:rFonts w:hint="eastAsia" w:ascii="宋体" w:hAnsi="宋体" w:cs="宋体"/>
          <w:bCs/>
          <w:u w:val="single"/>
        </w:rPr>
        <w:t xml:space="preserve">    </w:t>
      </w:r>
      <w:r>
        <w:rPr>
          <w:rFonts w:hint="eastAsia" w:ascii="宋体" w:hAnsi="宋体" w:cs="宋体"/>
          <w:bCs/>
        </w:rPr>
        <w:t>年</w:t>
      </w:r>
      <w:r>
        <w:rPr>
          <w:rFonts w:hint="eastAsia" w:ascii="宋体" w:hAnsi="宋体" w:cs="宋体"/>
          <w:bCs/>
          <w:u w:val="single"/>
        </w:rPr>
        <w:t xml:space="preserve">   </w:t>
      </w:r>
      <w:r>
        <w:rPr>
          <w:rFonts w:hint="eastAsia" w:ascii="宋体" w:hAnsi="宋体" w:cs="宋体"/>
          <w:bCs/>
        </w:rPr>
        <w:t>月</w:t>
      </w:r>
      <w:r>
        <w:rPr>
          <w:rFonts w:hint="eastAsia" w:ascii="宋体" w:hAnsi="宋体" w:cs="宋体"/>
          <w:bCs/>
          <w:u w:val="single"/>
        </w:rPr>
        <w:t xml:space="preserve">   </w:t>
      </w:r>
      <w:r>
        <w:rPr>
          <w:rFonts w:hint="eastAsia" w:ascii="宋体" w:hAnsi="宋体" w:cs="宋体"/>
          <w:bCs/>
        </w:rPr>
        <w:t>日</w:t>
      </w:r>
    </w:p>
    <w:p w14:paraId="15A60413">
      <w:pPr>
        <w:spacing w:line="60" w:lineRule="auto"/>
        <w:jc w:val="center"/>
        <w:rPr>
          <w:rFonts w:ascii="宋体" w:hAnsi="宋体" w:cs="宋体"/>
          <w:bCs/>
          <w:sz w:val="28"/>
        </w:rPr>
      </w:pPr>
      <w:r>
        <w:rPr>
          <w:rFonts w:hint="eastAsia" w:ascii="宋体" w:hAnsi="宋体" w:cs="宋体"/>
          <w:bCs/>
          <w:sz w:val="28"/>
        </w:rPr>
        <w:t>东莞市住房和城乡建设局印制</w:t>
      </w:r>
    </w:p>
    <w:p w14:paraId="0EA2B61B">
      <w:pPr>
        <w:autoSpaceDE w:val="0"/>
        <w:autoSpaceDN w:val="0"/>
        <w:adjustRightInd w:val="0"/>
        <w:jc w:val="left"/>
        <w:rPr>
          <w:rFonts w:ascii="仿宋_GB2312" w:hAnsi="仿宋_GB2312" w:cs="仿宋_GB2312"/>
          <w:bCs/>
          <w:kern w:val="0"/>
          <w:sz w:val="24"/>
        </w:rPr>
        <w:sectPr>
          <w:footerReference r:id="rId4" w:type="default"/>
          <w:headerReference r:id="rId3" w:type="even"/>
          <w:footerReference r:id="rId5" w:type="even"/>
          <w:pgSz w:w="11850" w:h="16783"/>
          <w:pgMar w:top="1440" w:right="1800" w:bottom="1440" w:left="1800" w:header="851" w:footer="992" w:gutter="0"/>
          <w:pgNumType w:fmt="numberInDash" w:start="1"/>
          <w:cols w:space="720" w:num="1"/>
          <w:docGrid w:type="lines" w:linePitch="312" w:charSpace="0"/>
        </w:sectPr>
      </w:pPr>
    </w:p>
    <w:p w14:paraId="5C88D85B">
      <w:pPr>
        <w:adjustRightInd w:val="0"/>
        <w:snapToGrid w:val="0"/>
        <w:spacing w:line="520" w:lineRule="exact"/>
        <w:ind w:left="540"/>
        <w:jc w:val="center"/>
        <w:rPr>
          <w:rFonts w:ascii="楷体" w:hAnsi="楷体" w:eastAsia="楷体" w:cs="仿宋_GB2312"/>
          <w:bCs/>
          <w:sz w:val="44"/>
          <w:szCs w:val="44"/>
        </w:rPr>
      </w:pPr>
      <w:r>
        <w:rPr>
          <w:rFonts w:hint="eastAsia" w:ascii="楷体" w:hAnsi="楷体" w:eastAsia="楷体" w:cs="仿宋_GB2312"/>
          <w:b/>
          <w:sz w:val="44"/>
          <w:szCs w:val="44"/>
        </w:rPr>
        <w:t>申报资料清单</w:t>
      </w:r>
    </w:p>
    <w:tbl>
      <w:tblPr>
        <w:tblStyle w:val="11"/>
        <w:tblW w:w="5017" w:type="pct"/>
        <w:jc w:val="center"/>
        <w:tblLayout w:type="fixed"/>
        <w:tblCellMar>
          <w:top w:w="0" w:type="dxa"/>
          <w:left w:w="0" w:type="dxa"/>
          <w:bottom w:w="0" w:type="dxa"/>
          <w:right w:w="0" w:type="dxa"/>
        </w:tblCellMar>
      </w:tblPr>
      <w:tblGrid>
        <w:gridCol w:w="586"/>
        <w:gridCol w:w="829"/>
        <w:gridCol w:w="1145"/>
        <w:gridCol w:w="2713"/>
        <w:gridCol w:w="1286"/>
        <w:gridCol w:w="571"/>
        <w:gridCol w:w="1760"/>
      </w:tblGrid>
      <w:tr w14:paraId="1E282BDD">
        <w:tblPrEx>
          <w:tblCellMar>
            <w:top w:w="0" w:type="dxa"/>
            <w:left w:w="0" w:type="dxa"/>
            <w:bottom w:w="0" w:type="dxa"/>
            <w:right w:w="0" w:type="dxa"/>
          </w:tblCellMar>
        </w:tblPrEx>
        <w:trPr>
          <w:jc w:val="center"/>
        </w:trPr>
        <w:tc>
          <w:tcPr>
            <w:tcW w:w="584" w:type="dxa"/>
            <w:tcBorders>
              <w:top w:val="outset" w:color="000000" w:sz="6" w:space="0"/>
              <w:left w:val="outset" w:color="000000" w:sz="6" w:space="0"/>
              <w:bottom w:val="outset" w:color="000000" w:sz="6" w:space="0"/>
              <w:right w:val="outset" w:color="000000" w:sz="6" w:space="0"/>
            </w:tcBorders>
            <w:vAlign w:val="center"/>
          </w:tcPr>
          <w:p w14:paraId="5F27AD3F">
            <w:pPr>
              <w:spacing w:line="360" w:lineRule="exact"/>
              <w:jc w:val="center"/>
              <w:rPr>
                <w:rFonts w:ascii="楷体" w:hAnsi="楷体" w:eastAsia="楷体"/>
                <w:bCs/>
              </w:rPr>
            </w:pPr>
            <w:r>
              <w:rPr>
                <w:rFonts w:hint="eastAsia" w:ascii="楷体" w:hAnsi="楷体" w:eastAsia="楷体"/>
                <w:bCs/>
              </w:rPr>
              <w:t>编号</w:t>
            </w:r>
          </w:p>
        </w:tc>
        <w:tc>
          <w:tcPr>
            <w:tcW w:w="826" w:type="dxa"/>
            <w:tcBorders>
              <w:top w:val="outset" w:color="000000" w:sz="6" w:space="0"/>
              <w:left w:val="single" w:color="auto" w:sz="0" w:space="0"/>
              <w:bottom w:val="outset" w:color="000000" w:sz="6" w:space="0"/>
              <w:right w:val="outset" w:color="000000" w:sz="6" w:space="0"/>
            </w:tcBorders>
            <w:vAlign w:val="center"/>
          </w:tcPr>
          <w:p w14:paraId="4181EE32">
            <w:pPr>
              <w:spacing w:line="360" w:lineRule="exact"/>
              <w:jc w:val="center"/>
              <w:rPr>
                <w:rFonts w:ascii="楷体" w:hAnsi="楷体" w:eastAsia="楷体"/>
                <w:bCs/>
              </w:rPr>
            </w:pPr>
            <w:r>
              <w:rPr>
                <w:rFonts w:hint="eastAsia" w:ascii="楷体" w:hAnsi="楷体" w:eastAsia="楷体"/>
                <w:bCs/>
              </w:rPr>
              <w:t>资料名称</w:t>
            </w:r>
          </w:p>
        </w:tc>
        <w:tc>
          <w:tcPr>
            <w:tcW w:w="1141" w:type="dxa"/>
            <w:tcBorders>
              <w:top w:val="outset" w:color="000000" w:sz="6" w:space="0"/>
              <w:left w:val="single" w:color="auto" w:sz="0" w:space="0"/>
              <w:bottom w:val="outset" w:color="000000" w:sz="6" w:space="0"/>
              <w:right w:val="outset" w:color="000000" w:sz="6" w:space="0"/>
            </w:tcBorders>
            <w:vAlign w:val="center"/>
          </w:tcPr>
          <w:p w14:paraId="309F4211">
            <w:pPr>
              <w:spacing w:line="360" w:lineRule="exact"/>
              <w:jc w:val="center"/>
              <w:rPr>
                <w:rFonts w:ascii="楷体" w:hAnsi="楷体" w:eastAsia="楷体"/>
                <w:bCs/>
              </w:rPr>
            </w:pPr>
            <w:r>
              <w:rPr>
                <w:rFonts w:hint="eastAsia" w:ascii="楷体" w:hAnsi="楷体" w:eastAsia="楷体"/>
                <w:bCs/>
              </w:rPr>
              <w:t>提交</w:t>
            </w:r>
          </w:p>
          <w:p w14:paraId="2124C0E9">
            <w:pPr>
              <w:spacing w:line="360" w:lineRule="exact"/>
              <w:jc w:val="center"/>
              <w:rPr>
                <w:rFonts w:ascii="楷体" w:hAnsi="楷体" w:eastAsia="楷体"/>
                <w:bCs/>
              </w:rPr>
            </w:pPr>
            <w:r>
              <w:rPr>
                <w:rFonts w:hint="eastAsia" w:ascii="楷体" w:hAnsi="楷体" w:eastAsia="楷体"/>
                <w:bCs/>
              </w:rPr>
              <w:t>形式</w:t>
            </w:r>
          </w:p>
        </w:tc>
        <w:tc>
          <w:tcPr>
            <w:tcW w:w="2703" w:type="dxa"/>
            <w:tcBorders>
              <w:top w:val="outset" w:color="000000" w:sz="6" w:space="0"/>
              <w:left w:val="single" w:color="auto" w:sz="0" w:space="0"/>
              <w:bottom w:val="outset" w:color="000000" w:sz="6" w:space="0"/>
              <w:right w:val="outset" w:color="000000" w:sz="6" w:space="0"/>
            </w:tcBorders>
            <w:vAlign w:val="center"/>
          </w:tcPr>
          <w:p w14:paraId="252B81CB">
            <w:pPr>
              <w:spacing w:line="360" w:lineRule="exact"/>
              <w:jc w:val="center"/>
              <w:rPr>
                <w:rFonts w:ascii="楷体" w:hAnsi="楷体" w:eastAsia="楷体"/>
                <w:bCs/>
              </w:rPr>
            </w:pPr>
            <w:r>
              <w:rPr>
                <w:rFonts w:hint="eastAsia" w:ascii="楷体" w:hAnsi="楷体" w:eastAsia="楷体"/>
                <w:bCs/>
              </w:rPr>
              <w:t>审查要点</w:t>
            </w:r>
          </w:p>
        </w:tc>
        <w:tc>
          <w:tcPr>
            <w:tcW w:w="1281" w:type="dxa"/>
            <w:tcBorders>
              <w:top w:val="outset" w:color="000000" w:sz="6" w:space="0"/>
              <w:left w:val="single" w:color="auto" w:sz="0" w:space="0"/>
              <w:bottom w:val="outset" w:color="000000" w:sz="6" w:space="0"/>
              <w:right w:val="outset" w:color="000000" w:sz="6" w:space="0"/>
            </w:tcBorders>
            <w:vAlign w:val="center"/>
          </w:tcPr>
          <w:p w14:paraId="2AD3BD42">
            <w:pPr>
              <w:spacing w:line="360" w:lineRule="exact"/>
              <w:jc w:val="center"/>
              <w:rPr>
                <w:rFonts w:ascii="楷体" w:hAnsi="楷体" w:eastAsia="楷体"/>
                <w:bCs/>
              </w:rPr>
            </w:pPr>
            <w:r>
              <w:rPr>
                <w:rFonts w:hint="eastAsia" w:ascii="楷体" w:hAnsi="楷体" w:eastAsia="楷体"/>
                <w:bCs/>
              </w:rPr>
              <w:t>政策依据(必要性)</w:t>
            </w:r>
          </w:p>
        </w:tc>
        <w:tc>
          <w:tcPr>
            <w:tcW w:w="569" w:type="dxa"/>
            <w:tcBorders>
              <w:top w:val="outset" w:color="000000" w:sz="6" w:space="0"/>
              <w:left w:val="single" w:color="auto" w:sz="0" w:space="0"/>
              <w:bottom w:val="outset" w:color="000000" w:sz="6" w:space="0"/>
              <w:right w:val="outset" w:color="000000" w:sz="6" w:space="0"/>
            </w:tcBorders>
            <w:vAlign w:val="center"/>
          </w:tcPr>
          <w:p w14:paraId="320F5794">
            <w:pPr>
              <w:spacing w:line="360" w:lineRule="exact"/>
              <w:jc w:val="center"/>
              <w:rPr>
                <w:rFonts w:ascii="楷体" w:hAnsi="楷体" w:eastAsia="楷体"/>
                <w:bCs/>
              </w:rPr>
            </w:pPr>
            <w:r>
              <w:rPr>
                <w:rFonts w:hint="eastAsia" w:ascii="楷体" w:hAnsi="楷体" w:eastAsia="楷体"/>
                <w:bCs/>
              </w:rPr>
              <w:t>份数</w:t>
            </w:r>
          </w:p>
        </w:tc>
        <w:tc>
          <w:tcPr>
            <w:tcW w:w="1754" w:type="dxa"/>
            <w:tcBorders>
              <w:top w:val="outset" w:color="000000" w:sz="6" w:space="0"/>
              <w:left w:val="single" w:color="auto" w:sz="0" w:space="0"/>
              <w:bottom w:val="outset" w:color="000000" w:sz="6" w:space="0"/>
              <w:right w:val="outset" w:color="000000" w:sz="6" w:space="0"/>
            </w:tcBorders>
            <w:vAlign w:val="center"/>
          </w:tcPr>
          <w:p w14:paraId="1CAA7DB3">
            <w:pPr>
              <w:spacing w:line="360" w:lineRule="exact"/>
              <w:jc w:val="center"/>
              <w:rPr>
                <w:rFonts w:ascii="楷体" w:hAnsi="楷体" w:eastAsia="楷体"/>
                <w:bCs/>
              </w:rPr>
            </w:pPr>
            <w:r>
              <w:rPr>
                <w:rFonts w:hint="eastAsia" w:ascii="楷体" w:hAnsi="楷体" w:eastAsia="楷体"/>
                <w:bCs/>
              </w:rPr>
              <w:t>备注</w:t>
            </w:r>
          </w:p>
        </w:tc>
      </w:tr>
      <w:tr w14:paraId="0223E014">
        <w:tblPrEx>
          <w:tblCellMar>
            <w:top w:w="0" w:type="dxa"/>
            <w:left w:w="0" w:type="dxa"/>
            <w:bottom w:w="0" w:type="dxa"/>
            <w:right w:w="0" w:type="dxa"/>
          </w:tblCellMar>
        </w:tblPrEx>
        <w:trPr>
          <w:trHeight w:val="1828" w:hRule="atLeast"/>
          <w:jc w:val="center"/>
        </w:trPr>
        <w:tc>
          <w:tcPr>
            <w:tcW w:w="584" w:type="dxa"/>
            <w:tcBorders>
              <w:top w:val="outset" w:color="000000" w:sz="6" w:space="0"/>
              <w:left w:val="outset" w:color="000000" w:sz="6" w:space="0"/>
              <w:bottom w:val="outset" w:color="000000" w:sz="6" w:space="0"/>
              <w:right w:val="outset" w:color="000000" w:sz="6" w:space="0"/>
            </w:tcBorders>
            <w:vAlign w:val="center"/>
          </w:tcPr>
          <w:p w14:paraId="077F3A50">
            <w:pPr>
              <w:spacing w:line="400" w:lineRule="exact"/>
              <w:jc w:val="center"/>
              <w:rPr>
                <w:sz w:val="24"/>
              </w:rPr>
            </w:pPr>
            <w:r>
              <w:rPr>
                <w:sz w:val="24"/>
              </w:rPr>
              <w:t>1</w:t>
            </w:r>
          </w:p>
        </w:tc>
        <w:tc>
          <w:tcPr>
            <w:tcW w:w="826" w:type="dxa"/>
            <w:tcBorders>
              <w:top w:val="outset" w:color="000000" w:sz="6" w:space="0"/>
              <w:left w:val="single" w:color="auto" w:sz="0" w:space="0"/>
              <w:bottom w:val="outset" w:color="000000" w:sz="6" w:space="0"/>
              <w:right w:val="outset" w:color="000000" w:sz="6" w:space="0"/>
            </w:tcBorders>
            <w:vAlign w:val="center"/>
          </w:tcPr>
          <w:p w14:paraId="674605F1">
            <w:pPr>
              <w:jc w:val="center"/>
              <w:rPr>
                <w:sz w:val="24"/>
              </w:rPr>
            </w:pPr>
            <w:r>
              <w:rPr>
                <w:sz w:val="24"/>
              </w:rPr>
              <w:t>装配式建筑预评价申报表</w:t>
            </w:r>
          </w:p>
        </w:tc>
        <w:tc>
          <w:tcPr>
            <w:tcW w:w="1141" w:type="dxa"/>
            <w:tcBorders>
              <w:top w:val="outset" w:color="000000" w:sz="6" w:space="0"/>
              <w:left w:val="single" w:color="auto" w:sz="0" w:space="0"/>
              <w:bottom w:val="outset" w:color="000000" w:sz="6" w:space="0"/>
              <w:right w:val="outset" w:color="000000" w:sz="6" w:space="0"/>
            </w:tcBorders>
            <w:vAlign w:val="center"/>
          </w:tcPr>
          <w:p w14:paraId="3A7B86BB">
            <w:pPr>
              <w:spacing w:line="400" w:lineRule="exact"/>
              <w:rPr>
                <w:sz w:val="24"/>
              </w:rPr>
            </w:pPr>
            <w:r>
              <w:rPr>
                <w:sz w:val="24"/>
              </w:rPr>
              <w:t>要求填写签章完整，与提交的资料内容相符。</w:t>
            </w:r>
          </w:p>
        </w:tc>
        <w:tc>
          <w:tcPr>
            <w:tcW w:w="2703" w:type="dxa"/>
            <w:tcBorders>
              <w:top w:val="outset" w:color="000000" w:sz="6" w:space="0"/>
              <w:left w:val="single" w:color="auto" w:sz="0" w:space="0"/>
              <w:bottom w:val="outset" w:color="000000" w:sz="6" w:space="0"/>
              <w:right w:val="outset" w:color="000000" w:sz="6" w:space="0"/>
            </w:tcBorders>
            <w:vAlign w:val="center"/>
          </w:tcPr>
          <w:p w14:paraId="1692F208">
            <w:pPr>
              <w:spacing w:line="400" w:lineRule="exact"/>
              <w:rPr>
                <w:sz w:val="24"/>
              </w:rPr>
            </w:pPr>
            <w:r>
              <w:rPr>
                <w:sz w:val="24"/>
              </w:rPr>
              <w:t>相关内容与施工图等文件应相符</w:t>
            </w:r>
          </w:p>
        </w:tc>
        <w:tc>
          <w:tcPr>
            <w:tcW w:w="1281" w:type="dxa"/>
            <w:tcBorders>
              <w:top w:val="outset" w:color="000000" w:sz="6" w:space="0"/>
              <w:left w:val="single" w:color="auto" w:sz="0" w:space="0"/>
              <w:bottom w:val="outset" w:color="000000" w:sz="6" w:space="0"/>
              <w:right w:val="outset" w:color="000000" w:sz="6" w:space="0"/>
            </w:tcBorders>
            <w:vAlign w:val="center"/>
          </w:tcPr>
          <w:p w14:paraId="430F540B">
            <w:pPr>
              <w:spacing w:line="400" w:lineRule="exact"/>
              <w:rPr>
                <w:sz w:val="24"/>
              </w:rPr>
            </w:pPr>
            <w:r>
              <w:rPr>
                <w:sz w:val="24"/>
              </w:rPr>
              <w:t>提供装配式建筑的相关信息</w:t>
            </w:r>
          </w:p>
        </w:tc>
        <w:tc>
          <w:tcPr>
            <w:tcW w:w="569" w:type="dxa"/>
            <w:tcBorders>
              <w:top w:val="outset" w:color="000000" w:sz="6" w:space="0"/>
              <w:left w:val="single" w:color="auto" w:sz="0" w:space="0"/>
              <w:bottom w:val="outset" w:color="000000" w:sz="6" w:space="0"/>
              <w:right w:val="outset" w:color="000000" w:sz="6" w:space="0"/>
            </w:tcBorders>
            <w:vAlign w:val="center"/>
          </w:tcPr>
          <w:p w14:paraId="1D3A3FF3">
            <w:pPr>
              <w:spacing w:line="400" w:lineRule="exact"/>
              <w:jc w:val="center"/>
              <w:rPr>
                <w:sz w:val="24"/>
              </w:rPr>
            </w:pPr>
            <w:r>
              <w:rPr>
                <w:sz w:val="24"/>
              </w:rPr>
              <w:t>1</w:t>
            </w:r>
          </w:p>
        </w:tc>
        <w:tc>
          <w:tcPr>
            <w:tcW w:w="1754" w:type="dxa"/>
            <w:tcBorders>
              <w:top w:val="outset" w:color="000000" w:sz="6" w:space="0"/>
              <w:left w:val="single" w:color="auto" w:sz="0" w:space="0"/>
              <w:bottom w:val="outset" w:color="000000" w:sz="6" w:space="0"/>
              <w:right w:val="outset" w:color="000000" w:sz="6" w:space="0"/>
            </w:tcBorders>
            <w:vAlign w:val="center"/>
          </w:tcPr>
          <w:p w14:paraId="731D3F9F">
            <w:pPr>
              <w:spacing w:line="400" w:lineRule="exact"/>
              <w:rPr>
                <w:sz w:val="24"/>
              </w:rPr>
            </w:pPr>
          </w:p>
        </w:tc>
      </w:tr>
      <w:tr w14:paraId="44631859">
        <w:tblPrEx>
          <w:tblCellMar>
            <w:top w:w="0" w:type="dxa"/>
            <w:left w:w="0" w:type="dxa"/>
            <w:bottom w:w="0" w:type="dxa"/>
            <w:right w:w="0" w:type="dxa"/>
          </w:tblCellMar>
        </w:tblPrEx>
        <w:trPr>
          <w:trHeight w:val="1406" w:hRule="atLeast"/>
          <w:jc w:val="center"/>
        </w:trPr>
        <w:tc>
          <w:tcPr>
            <w:tcW w:w="584" w:type="dxa"/>
            <w:tcBorders>
              <w:top w:val="outset" w:color="000000" w:sz="6" w:space="0"/>
              <w:left w:val="outset" w:color="000000" w:sz="6" w:space="0"/>
              <w:bottom w:val="outset" w:color="000000" w:sz="6" w:space="0"/>
              <w:right w:val="outset" w:color="000000" w:sz="6" w:space="0"/>
            </w:tcBorders>
            <w:vAlign w:val="center"/>
          </w:tcPr>
          <w:p w14:paraId="3C39B60C">
            <w:pPr>
              <w:spacing w:line="400" w:lineRule="exact"/>
              <w:jc w:val="center"/>
              <w:rPr>
                <w:sz w:val="24"/>
              </w:rPr>
            </w:pPr>
            <w:r>
              <w:rPr>
                <w:sz w:val="24"/>
              </w:rPr>
              <w:t>2</w:t>
            </w:r>
          </w:p>
        </w:tc>
        <w:tc>
          <w:tcPr>
            <w:tcW w:w="826" w:type="dxa"/>
            <w:tcBorders>
              <w:top w:val="outset" w:color="000000" w:sz="6" w:space="0"/>
              <w:left w:val="single" w:color="auto" w:sz="0" w:space="0"/>
              <w:bottom w:val="outset" w:color="000000" w:sz="6" w:space="0"/>
              <w:right w:val="outset" w:color="000000" w:sz="6" w:space="0"/>
            </w:tcBorders>
            <w:vAlign w:val="center"/>
          </w:tcPr>
          <w:p w14:paraId="79FA4AC3">
            <w:pPr>
              <w:jc w:val="center"/>
              <w:rPr>
                <w:sz w:val="24"/>
              </w:rPr>
            </w:pPr>
            <w:r>
              <w:rPr>
                <w:sz w:val="24"/>
              </w:rPr>
              <w:t>施工图设计文件</w:t>
            </w:r>
          </w:p>
        </w:tc>
        <w:tc>
          <w:tcPr>
            <w:tcW w:w="1141" w:type="dxa"/>
            <w:tcBorders>
              <w:top w:val="outset" w:color="000000" w:sz="6" w:space="0"/>
              <w:left w:val="single" w:color="auto" w:sz="0" w:space="0"/>
              <w:bottom w:val="outset" w:color="000000" w:sz="6" w:space="0"/>
              <w:right w:val="outset" w:color="000000" w:sz="6" w:space="0"/>
            </w:tcBorders>
            <w:vAlign w:val="center"/>
          </w:tcPr>
          <w:p w14:paraId="363A214A">
            <w:pPr>
              <w:spacing w:line="400" w:lineRule="exact"/>
              <w:rPr>
                <w:sz w:val="24"/>
              </w:rPr>
            </w:pPr>
            <w:r>
              <w:rPr>
                <w:sz w:val="24"/>
              </w:rPr>
              <w:t>打印纸质版</w:t>
            </w:r>
          </w:p>
        </w:tc>
        <w:tc>
          <w:tcPr>
            <w:tcW w:w="2703" w:type="dxa"/>
            <w:tcBorders>
              <w:top w:val="outset" w:color="000000" w:sz="6" w:space="0"/>
              <w:left w:val="single" w:color="auto" w:sz="0" w:space="0"/>
              <w:bottom w:val="outset" w:color="000000" w:sz="6" w:space="0"/>
              <w:right w:val="outset" w:color="000000" w:sz="6" w:space="0"/>
            </w:tcBorders>
            <w:vAlign w:val="center"/>
          </w:tcPr>
          <w:p w14:paraId="2E5EB110">
            <w:pPr>
              <w:spacing w:line="400" w:lineRule="exact"/>
              <w:rPr>
                <w:sz w:val="24"/>
              </w:rPr>
            </w:pPr>
            <w:r>
              <w:rPr>
                <w:sz w:val="24"/>
              </w:rPr>
              <w:t>相关内容与装配式设计文件、装配率计算数据应相符</w:t>
            </w:r>
          </w:p>
        </w:tc>
        <w:tc>
          <w:tcPr>
            <w:tcW w:w="1281" w:type="dxa"/>
            <w:tcBorders>
              <w:top w:val="outset" w:color="000000" w:sz="6" w:space="0"/>
              <w:left w:val="single" w:color="auto" w:sz="0" w:space="0"/>
              <w:bottom w:val="outset" w:color="000000" w:sz="6" w:space="0"/>
              <w:right w:val="outset" w:color="000000" w:sz="6" w:space="0"/>
            </w:tcBorders>
            <w:vAlign w:val="center"/>
          </w:tcPr>
          <w:p w14:paraId="5EAB04E0">
            <w:pPr>
              <w:spacing w:line="400" w:lineRule="exact"/>
              <w:rPr>
                <w:sz w:val="24"/>
              </w:rPr>
            </w:pPr>
            <w:r>
              <w:rPr>
                <w:sz w:val="24"/>
              </w:rPr>
              <w:t>提供装配式建筑的相关信息</w:t>
            </w:r>
          </w:p>
        </w:tc>
        <w:tc>
          <w:tcPr>
            <w:tcW w:w="569" w:type="dxa"/>
            <w:tcBorders>
              <w:top w:val="outset" w:color="000000" w:sz="6" w:space="0"/>
              <w:left w:val="single" w:color="auto" w:sz="0" w:space="0"/>
              <w:bottom w:val="outset" w:color="000000" w:sz="6" w:space="0"/>
              <w:right w:val="outset" w:color="000000" w:sz="6" w:space="0"/>
            </w:tcBorders>
            <w:vAlign w:val="center"/>
          </w:tcPr>
          <w:p w14:paraId="4C23AD3E">
            <w:pPr>
              <w:spacing w:line="400" w:lineRule="exact"/>
              <w:jc w:val="center"/>
              <w:rPr>
                <w:sz w:val="24"/>
              </w:rPr>
            </w:pPr>
            <w:r>
              <w:rPr>
                <w:sz w:val="24"/>
              </w:rPr>
              <w:t>1</w:t>
            </w:r>
          </w:p>
        </w:tc>
        <w:tc>
          <w:tcPr>
            <w:tcW w:w="1754" w:type="dxa"/>
            <w:tcBorders>
              <w:top w:val="outset" w:color="000000" w:sz="6" w:space="0"/>
              <w:left w:val="single" w:color="auto" w:sz="0" w:space="0"/>
              <w:bottom w:val="outset" w:color="000000" w:sz="6" w:space="0"/>
              <w:right w:val="outset" w:color="000000" w:sz="6" w:space="0"/>
            </w:tcBorders>
            <w:vAlign w:val="center"/>
          </w:tcPr>
          <w:p w14:paraId="7EDF34F5">
            <w:pPr>
              <w:spacing w:line="400" w:lineRule="exact"/>
              <w:rPr>
                <w:sz w:val="24"/>
              </w:rPr>
            </w:pPr>
          </w:p>
        </w:tc>
      </w:tr>
      <w:tr w14:paraId="67C6BEFE">
        <w:tblPrEx>
          <w:tblCellMar>
            <w:top w:w="0" w:type="dxa"/>
            <w:left w:w="0" w:type="dxa"/>
            <w:bottom w:w="0" w:type="dxa"/>
            <w:right w:w="0" w:type="dxa"/>
          </w:tblCellMar>
        </w:tblPrEx>
        <w:trPr>
          <w:trHeight w:val="5683" w:hRule="atLeast"/>
          <w:jc w:val="center"/>
        </w:trPr>
        <w:tc>
          <w:tcPr>
            <w:tcW w:w="584" w:type="dxa"/>
            <w:tcBorders>
              <w:top w:val="outset" w:color="000000" w:sz="6" w:space="0"/>
              <w:left w:val="outset" w:color="000000" w:sz="6" w:space="0"/>
              <w:bottom w:val="outset" w:color="000000" w:sz="6" w:space="0"/>
              <w:right w:val="outset" w:color="000000" w:sz="6" w:space="0"/>
            </w:tcBorders>
            <w:vAlign w:val="center"/>
          </w:tcPr>
          <w:p w14:paraId="1647DF71">
            <w:pPr>
              <w:spacing w:line="400" w:lineRule="exact"/>
              <w:jc w:val="center"/>
              <w:rPr>
                <w:sz w:val="24"/>
              </w:rPr>
            </w:pPr>
            <w:r>
              <w:rPr>
                <w:sz w:val="24"/>
              </w:rPr>
              <w:t>3</w:t>
            </w:r>
          </w:p>
        </w:tc>
        <w:tc>
          <w:tcPr>
            <w:tcW w:w="826" w:type="dxa"/>
            <w:tcBorders>
              <w:top w:val="outset" w:color="000000" w:sz="6" w:space="0"/>
              <w:left w:val="single" w:color="auto" w:sz="0" w:space="0"/>
              <w:bottom w:val="outset" w:color="000000" w:sz="6" w:space="0"/>
              <w:right w:val="outset" w:color="000000" w:sz="6" w:space="0"/>
            </w:tcBorders>
            <w:vAlign w:val="center"/>
          </w:tcPr>
          <w:p w14:paraId="72C87E54">
            <w:pPr>
              <w:shd w:val="clear" w:color="auto" w:fill="FFFFFF"/>
              <w:spacing w:before="100" w:beforeAutospacing="1" w:after="100" w:afterAutospacing="1"/>
              <w:jc w:val="center"/>
              <w:rPr>
                <w:sz w:val="24"/>
              </w:rPr>
            </w:pPr>
            <w:r>
              <w:rPr>
                <w:sz w:val="24"/>
              </w:rPr>
              <w:t>装配式建筑专项设计文件</w:t>
            </w:r>
          </w:p>
        </w:tc>
        <w:tc>
          <w:tcPr>
            <w:tcW w:w="1141" w:type="dxa"/>
            <w:tcBorders>
              <w:top w:val="outset" w:color="000000" w:sz="6" w:space="0"/>
              <w:left w:val="single" w:color="auto" w:sz="0" w:space="0"/>
              <w:bottom w:val="outset" w:color="000000" w:sz="6" w:space="0"/>
              <w:right w:val="outset" w:color="000000" w:sz="6" w:space="0"/>
            </w:tcBorders>
            <w:vAlign w:val="center"/>
          </w:tcPr>
          <w:p w14:paraId="57B88993">
            <w:pPr>
              <w:spacing w:line="400" w:lineRule="exact"/>
              <w:rPr>
                <w:sz w:val="24"/>
              </w:rPr>
            </w:pPr>
            <w:r>
              <w:rPr>
                <w:sz w:val="24"/>
              </w:rPr>
              <w:t>打印纸质版</w:t>
            </w:r>
          </w:p>
        </w:tc>
        <w:tc>
          <w:tcPr>
            <w:tcW w:w="2703" w:type="dxa"/>
            <w:tcBorders>
              <w:top w:val="outset" w:color="000000" w:sz="6" w:space="0"/>
              <w:left w:val="single" w:color="auto" w:sz="0" w:space="0"/>
              <w:bottom w:val="outset" w:color="000000" w:sz="6" w:space="0"/>
              <w:right w:val="outset" w:color="000000" w:sz="6" w:space="0"/>
            </w:tcBorders>
            <w:vAlign w:val="center"/>
          </w:tcPr>
          <w:p w14:paraId="5C6E8802">
            <w:pPr>
              <w:spacing w:line="400" w:lineRule="exact"/>
              <w:rPr>
                <w:sz w:val="24"/>
              </w:rPr>
            </w:pPr>
            <w:r>
              <w:rPr>
                <w:sz w:val="24"/>
              </w:rPr>
              <w:t>专项设计文件包括装配式建筑</w:t>
            </w:r>
            <w:r>
              <w:rPr>
                <w:b/>
                <w:sz w:val="24"/>
              </w:rPr>
              <w:t>设计说明专篇</w:t>
            </w:r>
            <w:r>
              <w:rPr>
                <w:sz w:val="24"/>
              </w:rPr>
              <w:t>（工程概况、设计依据、评分表、各得分项对应的技术要点说明、预制构件吊装、安装说明）、</w:t>
            </w:r>
            <w:r>
              <w:rPr>
                <w:b/>
                <w:sz w:val="24"/>
              </w:rPr>
              <w:t>布置图</w:t>
            </w:r>
            <w:r>
              <w:rPr>
                <w:sz w:val="24"/>
              </w:rPr>
              <w:t>（各得分项对应的彩色布置图、图面数据计算统计表）、</w:t>
            </w:r>
            <w:r>
              <w:rPr>
                <w:rFonts w:hint="eastAsia" w:ascii="仿宋_GB2312" w:hAnsi="仿宋_GB2312" w:cs="仿宋_GB2312"/>
                <w:b/>
                <w:bCs/>
                <w:sz w:val="24"/>
              </w:rPr>
              <w:t>典型预制构件大样图</w:t>
            </w:r>
            <w:r>
              <w:rPr>
                <w:rFonts w:hint="eastAsia" w:ascii="仿宋_GB2312" w:hAnsi="仿宋_GB2312" w:cs="仿宋_GB2312"/>
                <w:bCs/>
                <w:sz w:val="24"/>
              </w:rPr>
              <w:t>（含配筋、连接构造、构件统计表）</w:t>
            </w:r>
            <w:r>
              <w:rPr>
                <w:sz w:val="24"/>
              </w:rPr>
              <w:t>、</w:t>
            </w:r>
            <w:r>
              <w:rPr>
                <w:b/>
                <w:sz w:val="24"/>
              </w:rPr>
              <w:t>预制构件连接节点大样</w:t>
            </w:r>
            <w:r>
              <w:rPr>
                <w:sz w:val="24"/>
              </w:rPr>
              <w:t>（含配筋）、</w:t>
            </w:r>
            <w:r>
              <w:rPr>
                <w:b/>
                <w:sz w:val="24"/>
              </w:rPr>
              <w:t>装配率计算书</w:t>
            </w:r>
            <w:r>
              <w:rPr>
                <w:sz w:val="24"/>
              </w:rPr>
              <w:t>、</w:t>
            </w:r>
            <w:r>
              <w:rPr>
                <w:b/>
                <w:sz w:val="24"/>
              </w:rPr>
              <w:t>全装修图纸（初步设计深度）</w:t>
            </w:r>
            <w:r>
              <w:rPr>
                <w:sz w:val="24"/>
              </w:rPr>
              <w:t>等</w:t>
            </w:r>
          </w:p>
        </w:tc>
        <w:tc>
          <w:tcPr>
            <w:tcW w:w="1281" w:type="dxa"/>
            <w:tcBorders>
              <w:top w:val="outset" w:color="000000" w:sz="6" w:space="0"/>
              <w:left w:val="single" w:color="auto" w:sz="0" w:space="0"/>
              <w:bottom w:val="outset" w:color="000000" w:sz="6" w:space="0"/>
              <w:right w:val="outset" w:color="000000" w:sz="6" w:space="0"/>
            </w:tcBorders>
            <w:vAlign w:val="center"/>
          </w:tcPr>
          <w:p w14:paraId="549B0B7E">
            <w:pPr>
              <w:spacing w:line="400" w:lineRule="exact"/>
              <w:rPr>
                <w:sz w:val="24"/>
              </w:rPr>
            </w:pPr>
            <w:r>
              <w:rPr>
                <w:sz w:val="24"/>
              </w:rPr>
              <w:t>提供装配式技术方案的完整信息</w:t>
            </w:r>
          </w:p>
        </w:tc>
        <w:tc>
          <w:tcPr>
            <w:tcW w:w="569" w:type="dxa"/>
            <w:tcBorders>
              <w:top w:val="outset" w:color="000000" w:sz="6" w:space="0"/>
              <w:left w:val="single" w:color="auto" w:sz="0" w:space="0"/>
              <w:bottom w:val="outset" w:color="000000" w:sz="6" w:space="0"/>
              <w:right w:val="outset" w:color="000000" w:sz="6" w:space="0"/>
            </w:tcBorders>
            <w:vAlign w:val="center"/>
          </w:tcPr>
          <w:p w14:paraId="3586ED62">
            <w:pPr>
              <w:spacing w:line="400" w:lineRule="exact"/>
              <w:jc w:val="center"/>
              <w:rPr>
                <w:sz w:val="24"/>
              </w:rPr>
            </w:pPr>
            <w:r>
              <w:rPr>
                <w:sz w:val="24"/>
              </w:rPr>
              <w:t>1</w:t>
            </w:r>
          </w:p>
        </w:tc>
        <w:tc>
          <w:tcPr>
            <w:tcW w:w="1754" w:type="dxa"/>
            <w:tcBorders>
              <w:top w:val="outset" w:color="000000" w:sz="6" w:space="0"/>
              <w:left w:val="single" w:color="auto" w:sz="0" w:space="0"/>
              <w:bottom w:val="outset" w:color="000000" w:sz="6" w:space="0"/>
              <w:right w:val="outset" w:color="000000" w:sz="6" w:space="0"/>
            </w:tcBorders>
            <w:vAlign w:val="center"/>
          </w:tcPr>
          <w:p w14:paraId="1ABEA484">
            <w:pPr>
              <w:spacing w:line="380" w:lineRule="exact"/>
              <w:rPr>
                <w:sz w:val="24"/>
              </w:rPr>
            </w:pPr>
            <w:r>
              <w:rPr>
                <w:sz w:val="24"/>
              </w:rPr>
              <w:t>说明专篇、布置图、构件图装订成套，提供CAD和PDF版本。计算书可参考计算书模板并根据项目的实际情况调整。另提供原始数据计算电子表格，原始数据应与图面数据一致。</w:t>
            </w:r>
            <w:r>
              <w:rPr>
                <w:rFonts w:hint="eastAsia"/>
                <w:sz w:val="24"/>
              </w:rPr>
              <w:t>构件布置图、管线分离计算配图等应有尺寸标</w:t>
            </w:r>
            <w:r>
              <w:rPr>
                <w:rFonts w:hint="eastAsia" w:ascii="仿宋_GB2312" w:hAnsi="仿宋_GB2312" w:cs="仿宋_GB2312"/>
                <w:bCs/>
                <w:sz w:val="24"/>
              </w:rPr>
              <w:t>注</w:t>
            </w:r>
            <w:r>
              <w:rPr>
                <w:sz w:val="24"/>
              </w:rPr>
              <w:t>。全装修图纸单独装订。</w:t>
            </w:r>
          </w:p>
        </w:tc>
      </w:tr>
      <w:tr w14:paraId="14F485E5">
        <w:tblPrEx>
          <w:tblCellMar>
            <w:top w:w="0" w:type="dxa"/>
            <w:left w:w="0" w:type="dxa"/>
            <w:bottom w:w="0" w:type="dxa"/>
            <w:right w:w="0" w:type="dxa"/>
          </w:tblCellMar>
        </w:tblPrEx>
        <w:trPr>
          <w:jc w:val="center"/>
        </w:trPr>
        <w:tc>
          <w:tcPr>
            <w:tcW w:w="584" w:type="dxa"/>
            <w:tcBorders>
              <w:top w:val="outset" w:color="000000" w:sz="6" w:space="0"/>
              <w:left w:val="outset" w:color="000000" w:sz="6" w:space="0"/>
              <w:bottom w:val="outset" w:color="000000" w:sz="6" w:space="0"/>
              <w:right w:val="outset" w:color="000000" w:sz="6" w:space="0"/>
            </w:tcBorders>
            <w:vAlign w:val="center"/>
          </w:tcPr>
          <w:p w14:paraId="79924FF9">
            <w:pPr>
              <w:spacing w:line="340" w:lineRule="exact"/>
              <w:jc w:val="center"/>
              <w:rPr>
                <w:sz w:val="24"/>
              </w:rPr>
            </w:pPr>
            <w:r>
              <w:rPr>
                <w:sz w:val="24"/>
              </w:rPr>
              <w:t>4</w:t>
            </w:r>
          </w:p>
        </w:tc>
        <w:tc>
          <w:tcPr>
            <w:tcW w:w="826" w:type="dxa"/>
            <w:tcBorders>
              <w:top w:val="outset" w:color="000000" w:sz="6" w:space="0"/>
              <w:left w:val="single" w:color="auto" w:sz="0" w:space="0"/>
              <w:bottom w:val="outset" w:color="000000" w:sz="6" w:space="0"/>
              <w:right w:val="outset" w:color="000000" w:sz="6" w:space="0"/>
            </w:tcBorders>
            <w:vAlign w:val="center"/>
          </w:tcPr>
          <w:p w14:paraId="282E0977">
            <w:pPr>
              <w:spacing w:line="340" w:lineRule="exact"/>
              <w:jc w:val="center"/>
              <w:rPr>
                <w:sz w:val="24"/>
              </w:rPr>
            </w:pPr>
            <w:r>
              <w:rPr>
                <w:sz w:val="24"/>
              </w:rPr>
              <w:t>工程项目总平面图、效果图</w:t>
            </w:r>
          </w:p>
        </w:tc>
        <w:tc>
          <w:tcPr>
            <w:tcW w:w="1141" w:type="dxa"/>
            <w:tcBorders>
              <w:top w:val="outset" w:color="000000" w:sz="6" w:space="0"/>
              <w:left w:val="single" w:color="auto" w:sz="0" w:space="0"/>
              <w:bottom w:val="outset" w:color="000000" w:sz="6" w:space="0"/>
              <w:right w:val="outset" w:color="000000" w:sz="6" w:space="0"/>
            </w:tcBorders>
            <w:vAlign w:val="center"/>
          </w:tcPr>
          <w:p w14:paraId="030E2A35">
            <w:pPr>
              <w:spacing w:line="340" w:lineRule="exact"/>
              <w:rPr>
                <w:sz w:val="24"/>
              </w:rPr>
            </w:pPr>
            <w:r>
              <w:rPr>
                <w:sz w:val="24"/>
              </w:rPr>
              <w:t>复印件及原件（核对后退回原件）</w:t>
            </w:r>
          </w:p>
        </w:tc>
        <w:tc>
          <w:tcPr>
            <w:tcW w:w="2703" w:type="dxa"/>
            <w:tcBorders>
              <w:top w:val="outset" w:color="000000" w:sz="6" w:space="0"/>
              <w:left w:val="single" w:color="auto" w:sz="0" w:space="0"/>
              <w:bottom w:val="outset" w:color="000000" w:sz="6" w:space="0"/>
              <w:right w:val="outset" w:color="000000" w:sz="6" w:space="0"/>
            </w:tcBorders>
            <w:vAlign w:val="center"/>
          </w:tcPr>
          <w:p w14:paraId="6ABF7DE0">
            <w:pPr>
              <w:spacing w:line="340" w:lineRule="exact"/>
              <w:rPr>
                <w:sz w:val="24"/>
              </w:rPr>
            </w:pPr>
            <w:r>
              <w:rPr>
                <w:sz w:val="24"/>
              </w:rPr>
              <w:t>相关内容与建设工程规划许可证等文件是否相符</w:t>
            </w:r>
          </w:p>
        </w:tc>
        <w:tc>
          <w:tcPr>
            <w:tcW w:w="1281" w:type="dxa"/>
            <w:tcBorders>
              <w:top w:val="outset" w:color="000000" w:sz="6" w:space="0"/>
              <w:left w:val="single" w:color="auto" w:sz="0" w:space="0"/>
              <w:bottom w:val="outset" w:color="000000" w:sz="6" w:space="0"/>
              <w:right w:val="outset" w:color="000000" w:sz="6" w:space="0"/>
            </w:tcBorders>
            <w:vAlign w:val="center"/>
          </w:tcPr>
          <w:p w14:paraId="7373D483">
            <w:pPr>
              <w:spacing w:line="340" w:lineRule="exact"/>
              <w:rPr>
                <w:sz w:val="24"/>
              </w:rPr>
            </w:pPr>
            <w:r>
              <w:rPr>
                <w:sz w:val="24"/>
              </w:rPr>
              <w:t>用于核对工程规模等数据</w:t>
            </w:r>
          </w:p>
        </w:tc>
        <w:tc>
          <w:tcPr>
            <w:tcW w:w="569" w:type="dxa"/>
            <w:tcBorders>
              <w:top w:val="outset" w:color="000000" w:sz="6" w:space="0"/>
              <w:left w:val="single" w:color="auto" w:sz="0" w:space="0"/>
              <w:bottom w:val="outset" w:color="000000" w:sz="6" w:space="0"/>
              <w:right w:val="outset" w:color="000000" w:sz="6" w:space="0"/>
            </w:tcBorders>
            <w:vAlign w:val="center"/>
          </w:tcPr>
          <w:p w14:paraId="614CCBAE">
            <w:pPr>
              <w:spacing w:line="340" w:lineRule="exact"/>
              <w:jc w:val="center"/>
              <w:rPr>
                <w:sz w:val="24"/>
              </w:rPr>
            </w:pPr>
            <w:r>
              <w:rPr>
                <w:sz w:val="24"/>
              </w:rPr>
              <w:t>1</w:t>
            </w:r>
          </w:p>
        </w:tc>
        <w:tc>
          <w:tcPr>
            <w:tcW w:w="1754" w:type="dxa"/>
            <w:tcBorders>
              <w:top w:val="outset" w:color="000000" w:sz="6" w:space="0"/>
              <w:left w:val="single" w:color="auto" w:sz="0" w:space="0"/>
              <w:bottom w:val="outset" w:color="000000" w:sz="6" w:space="0"/>
              <w:right w:val="outset" w:color="000000" w:sz="6" w:space="0"/>
            </w:tcBorders>
            <w:vAlign w:val="center"/>
          </w:tcPr>
          <w:p w14:paraId="12C4F864">
            <w:pPr>
              <w:spacing w:line="340" w:lineRule="exact"/>
              <w:rPr>
                <w:sz w:val="24"/>
              </w:rPr>
            </w:pPr>
          </w:p>
        </w:tc>
      </w:tr>
      <w:tr w14:paraId="6AF7C416">
        <w:tblPrEx>
          <w:tblCellMar>
            <w:top w:w="0" w:type="dxa"/>
            <w:left w:w="0" w:type="dxa"/>
            <w:bottom w:w="0" w:type="dxa"/>
            <w:right w:w="0" w:type="dxa"/>
          </w:tblCellMar>
        </w:tblPrEx>
        <w:trPr>
          <w:trHeight w:val="1261" w:hRule="atLeast"/>
          <w:jc w:val="center"/>
        </w:trPr>
        <w:tc>
          <w:tcPr>
            <w:tcW w:w="584" w:type="dxa"/>
            <w:tcBorders>
              <w:top w:val="outset" w:color="000000" w:sz="6" w:space="0"/>
              <w:left w:val="outset" w:color="000000" w:sz="6" w:space="0"/>
              <w:bottom w:val="outset" w:color="000000" w:sz="6" w:space="0"/>
              <w:right w:val="outset" w:color="000000" w:sz="6" w:space="0"/>
            </w:tcBorders>
            <w:vAlign w:val="center"/>
          </w:tcPr>
          <w:p w14:paraId="146C7B40">
            <w:pPr>
              <w:spacing w:line="360" w:lineRule="exact"/>
              <w:jc w:val="center"/>
              <w:rPr>
                <w:rFonts w:eastAsia="楷体"/>
                <w:bCs/>
              </w:rPr>
            </w:pPr>
            <w:r>
              <w:rPr>
                <w:rFonts w:eastAsia="楷体"/>
                <w:bCs/>
              </w:rPr>
              <w:t>编号</w:t>
            </w:r>
          </w:p>
        </w:tc>
        <w:tc>
          <w:tcPr>
            <w:tcW w:w="826" w:type="dxa"/>
            <w:tcBorders>
              <w:top w:val="outset" w:color="000000" w:sz="6" w:space="0"/>
              <w:left w:val="single" w:color="auto" w:sz="0" w:space="0"/>
              <w:bottom w:val="outset" w:color="000000" w:sz="6" w:space="0"/>
              <w:right w:val="outset" w:color="000000" w:sz="6" w:space="0"/>
            </w:tcBorders>
            <w:vAlign w:val="center"/>
          </w:tcPr>
          <w:p w14:paraId="462D3424">
            <w:pPr>
              <w:spacing w:line="360" w:lineRule="exact"/>
              <w:jc w:val="center"/>
              <w:rPr>
                <w:rFonts w:eastAsia="楷体"/>
                <w:bCs/>
              </w:rPr>
            </w:pPr>
            <w:r>
              <w:rPr>
                <w:rFonts w:eastAsia="楷体"/>
                <w:bCs/>
              </w:rPr>
              <w:t>资料名称</w:t>
            </w:r>
          </w:p>
        </w:tc>
        <w:tc>
          <w:tcPr>
            <w:tcW w:w="1141" w:type="dxa"/>
            <w:tcBorders>
              <w:top w:val="outset" w:color="000000" w:sz="6" w:space="0"/>
              <w:left w:val="single" w:color="auto" w:sz="0" w:space="0"/>
              <w:bottom w:val="outset" w:color="000000" w:sz="6" w:space="0"/>
              <w:right w:val="outset" w:color="000000" w:sz="6" w:space="0"/>
            </w:tcBorders>
            <w:vAlign w:val="center"/>
          </w:tcPr>
          <w:p w14:paraId="0FC915A9">
            <w:pPr>
              <w:spacing w:line="360" w:lineRule="exact"/>
              <w:jc w:val="center"/>
              <w:rPr>
                <w:rFonts w:eastAsia="楷体"/>
                <w:bCs/>
              </w:rPr>
            </w:pPr>
            <w:r>
              <w:rPr>
                <w:rFonts w:eastAsia="楷体"/>
                <w:bCs/>
              </w:rPr>
              <w:t>提交形式</w:t>
            </w:r>
          </w:p>
        </w:tc>
        <w:tc>
          <w:tcPr>
            <w:tcW w:w="2703" w:type="dxa"/>
            <w:tcBorders>
              <w:top w:val="outset" w:color="000000" w:sz="6" w:space="0"/>
              <w:left w:val="single" w:color="auto" w:sz="0" w:space="0"/>
              <w:bottom w:val="outset" w:color="000000" w:sz="6" w:space="0"/>
              <w:right w:val="outset" w:color="000000" w:sz="6" w:space="0"/>
            </w:tcBorders>
            <w:vAlign w:val="center"/>
          </w:tcPr>
          <w:p w14:paraId="43DDCF2D">
            <w:pPr>
              <w:spacing w:line="360" w:lineRule="exact"/>
              <w:jc w:val="center"/>
              <w:rPr>
                <w:rFonts w:eastAsia="楷体"/>
                <w:bCs/>
              </w:rPr>
            </w:pPr>
            <w:r>
              <w:rPr>
                <w:rFonts w:eastAsia="楷体"/>
                <w:bCs/>
              </w:rPr>
              <w:t>审查要点</w:t>
            </w:r>
          </w:p>
        </w:tc>
        <w:tc>
          <w:tcPr>
            <w:tcW w:w="1281" w:type="dxa"/>
            <w:tcBorders>
              <w:top w:val="outset" w:color="000000" w:sz="6" w:space="0"/>
              <w:left w:val="single" w:color="auto" w:sz="0" w:space="0"/>
              <w:bottom w:val="outset" w:color="000000" w:sz="6" w:space="0"/>
              <w:right w:val="outset" w:color="000000" w:sz="6" w:space="0"/>
            </w:tcBorders>
            <w:vAlign w:val="center"/>
          </w:tcPr>
          <w:p w14:paraId="63BEAEFA">
            <w:pPr>
              <w:spacing w:line="360" w:lineRule="exact"/>
              <w:jc w:val="center"/>
              <w:rPr>
                <w:rFonts w:eastAsia="楷体"/>
                <w:bCs/>
              </w:rPr>
            </w:pPr>
            <w:r>
              <w:rPr>
                <w:rFonts w:eastAsia="楷体"/>
                <w:bCs/>
              </w:rPr>
              <w:t>政策依据(必要性)</w:t>
            </w:r>
          </w:p>
        </w:tc>
        <w:tc>
          <w:tcPr>
            <w:tcW w:w="569" w:type="dxa"/>
            <w:tcBorders>
              <w:top w:val="outset" w:color="000000" w:sz="6" w:space="0"/>
              <w:left w:val="single" w:color="auto" w:sz="0" w:space="0"/>
              <w:bottom w:val="outset" w:color="000000" w:sz="6" w:space="0"/>
              <w:right w:val="outset" w:color="000000" w:sz="6" w:space="0"/>
            </w:tcBorders>
            <w:vAlign w:val="center"/>
          </w:tcPr>
          <w:p w14:paraId="6F3E1142">
            <w:pPr>
              <w:spacing w:line="360" w:lineRule="exact"/>
              <w:jc w:val="center"/>
              <w:rPr>
                <w:rFonts w:eastAsia="楷体"/>
                <w:bCs/>
              </w:rPr>
            </w:pPr>
            <w:r>
              <w:rPr>
                <w:rFonts w:eastAsia="楷体"/>
                <w:bCs/>
              </w:rPr>
              <w:t>份数</w:t>
            </w:r>
          </w:p>
        </w:tc>
        <w:tc>
          <w:tcPr>
            <w:tcW w:w="1754" w:type="dxa"/>
            <w:tcBorders>
              <w:top w:val="outset" w:color="000000" w:sz="6" w:space="0"/>
              <w:left w:val="single" w:color="auto" w:sz="0" w:space="0"/>
              <w:bottom w:val="outset" w:color="000000" w:sz="6" w:space="0"/>
              <w:right w:val="outset" w:color="000000" w:sz="6" w:space="0"/>
            </w:tcBorders>
            <w:vAlign w:val="center"/>
          </w:tcPr>
          <w:p w14:paraId="6433ACEF">
            <w:pPr>
              <w:spacing w:line="360" w:lineRule="exact"/>
              <w:jc w:val="center"/>
              <w:rPr>
                <w:rFonts w:eastAsia="楷体"/>
                <w:bCs/>
              </w:rPr>
            </w:pPr>
            <w:r>
              <w:rPr>
                <w:rFonts w:eastAsia="楷体"/>
                <w:bCs/>
              </w:rPr>
              <w:t>备注</w:t>
            </w:r>
          </w:p>
        </w:tc>
      </w:tr>
      <w:tr w14:paraId="4F6E8FAF">
        <w:tblPrEx>
          <w:tblCellMar>
            <w:top w:w="0" w:type="dxa"/>
            <w:left w:w="0" w:type="dxa"/>
            <w:bottom w:w="0" w:type="dxa"/>
            <w:right w:w="0" w:type="dxa"/>
          </w:tblCellMar>
        </w:tblPrEx>
        <w:trPr>
          <w:trHeight w:val="2824" w:hRule="atLeast"/>
          <w:jc w:val="center"/>
        </w:trPr>
        <w:tc>
          <w:tcPr>
            <w:tcW w:w="584" w:type="dxa"/>
            <w:tcBorders>
              <w:top w:val="outset" w:color="000000" w:sz="6" w:space="0"/>
              <w:left w:val="outset" w:color="000000" w:sz="6" w:space="0"/>
              <w:bottom w:val="outset" w:color="000000" w:sz="6" w:space="0"/>
              <w:right w:val="outset" w:color="000000" w:sz="6" w:space="0"/>
            </w:tcBorders>
            <w:vAlign w:val="center"/>
          </w:tcPr>
          <w:p w14:paraId="7118D09B">
            <w:pPr>
              <w:jc w:val="center"/>
              <w:rPr>
                <w:sz w:val="24"/>
              </w:rPr>
            </w:pPr>
            <w:r>
              <w:rPr>
                <w:sz w:val="24"/>
              </w:rPr>
              <w:t>5</w:t>
            </w:r>
          </w:p>
        </w:tc>
        <w:tc>
          <w:tcPr>
            <w:tcW w:w="826" w:type="dxa"/>
            <w:tcBorders>
              <w:top w:val="outset" w:color="000000" w:sz="6" w:space="0"/>
              <w:left w:val="single" w:color="auto" w:sz="0" w:space="0"/>
              <w:bottom w:val="outset" w:color="000000" w:sz="6" w:space="0"/>
              <w:right w:val="outset" w:color="000000" w:sz="6" w:space="0"/>
            </w:tcBorders>
            <w:vAlign w:val="center"/>
          </w:tcPr>
          <w:p w14:paraId="241A6DB8">
            <w:pPr>
              <w:spacing w:line="380" w:lineRule="exact"/>
              <w:rPr>
                <w:sz w:val="24"/>
              </w:rPr>
            </w:pPr>
            <w:r>
              <w:rPr>
                <w:sz w:val="24"/>
              </w:rPr>
              <w:t>专项方案（装配式模板、预制构件等应用方案）</w:t>
            </w:r>
          </w:p>
        </w:tc>
        <w:tc>
          <w:tcPr>
            <w:tcW w:w="1141" w:type="dxa"/>
            <w:tcBorders>
              <w:top w:val="outset" w:color="000000" w:sz="6" w:space="0"/>
              <w:left w:val="single" w:color="auto" w:sz="0" w:space="0"/>
              <w:bottom w:val="outset" w:color="000000" w:sz="6" w:space="0"/>
              <w:right w:val="outset" w:color="000000" w:sz="6" w:space="0"/>
            </w:tcBorders>
            <w:vAlign w:val="center"/>
          </w:tcPr>
          <w:p w14:paraId="44CF7227">
            <w:pPr>
              <w:spacing w:line="400" w:lineRule="exact"/>
              <w:rPr>
                <w:sz w:val="24"/>
              </w:rPr>
            </w:pPr>
            <w:r>
              <w:rPr>
                <w:sz w:val="24"/>
              </w:rPr>
              <w:t>打印纸质版</w:t>
            </w:r>
          </w:p>
        </w:tc>
        <w:tc>
          <w:tcPr>
            <w:tcW w:w="2703" w:type="dxa"/>
            <w:tcBorders>
              <w:top w:val="outset" w:color="000000" w:sz="6" w:space="0"/>
              <w:left w:val="single" w:color="auto" w:sz="0" w:space="0"/>
              <w:bottom w:val="outset" w:color="000000" w:sz="6" w:space="0"/>
              <w:right w:val="outset" w:color="000000" w:sz="6" w:space="0"/>
            </w:tcBorders>
            <w:vAlign w:val="center"/>
          </w:tcPr>
          <w:p w14:paraId="60E41502">
            <w:pPr>
              <w:spacing w:line="400" w:lineRule="exact"/>
              <w:rPr>
                <w:sz w:val="24"/>
              </w:rPr>
            </w:pPr>
            <w:r>
              <w:rPr>
                <w:sz w:val="24"/>
              </w:rPr>
              <w:t>装配式模板应用方案应包含</w:t>
            </w:r>
            <w:r>
              <w:rPr>
                <w:b/>
                <w:sz w:val="24"/>
              </w:rPr>
              <w:t>实施技术要点、模板</w:t>
            </w:r>
            <w:bookmarkStart w:id="0" w:name="_GoBack"/>
            <w:r>
              <w:rPr>
                <w:b/>
                <w:sz w:val="24"/>
              </w:rPr>
              <w:t>使用范围</w:t>
            </w:r>
            <w:bookmarkEnd w:id="0"/>
            <w:r>
              <w:rPr>
                <w:b/>
                <w:sz w:val="24"/>
              </w:rPr>
              <w:t>、配模图</w:t>
            </w:r>
            <w:r>
              <w:rPr>
                <w:sz w:val="24"/>
              </w:rPr>
              <w:t>等内容。预制构件应用方案应包含构件运输、场地布置、构件堆放、运输</w:t>
            </w:r>
            <w:r>
              <w:rPr>
                <w:rFonts w:hint="eastAsia" w:ascii="仿宋_GB2312" w:hAnsi="仿宋_GB2312" w:cs="仿宋_GB2312"/>
                <w:bCs/>
                <w:sz w:val="24"/>
              </w:rPr>
              <w:t>路径、</w:t>
            </w:r>
            <w:r>
              <w:rPr>
                <w:sz w:val="24"/>
              </w:rPr>
              <w:t>吊装、质检、安装等内容</w:t>
            </w:r>
          </w:p>
        </w:tc>
        <w:tc>
          <w:tcPr>
            <w:tcW w:w="1281" w:type="dxa"/>
            <w:tcBorders>
              <w:top w:val="outset" w:color="000000" w:sz="6" w:space="0"/>
              <w:left w:val="single" w:color="auto" w:sz="0" w:space="0"/>
              <w:bottom w:val="outset" w:color="000000" w:sz="6" w:space="0"/>
              <w:right w:val="outset" w:color="000000" w:sz="6" w:space="0"/>
            </w:tcBorders>
            <w:vAlign w:val="center"/>
          </w:tcPr>
          <w:p w14:paraId="289DC70E">
            <w:pPr>
              <w:spacing w:line="400" w:lineRule="exact"/>
              <w:rPr>
                <w:sz w:val="24"/>
              </w:rPr>
            </w:pPr>
            <w:r>
              <w:rPr>
                <w:sz w:val="24"/>
              </w:rPr>
              <w:t>评价标准得分项专项技术应用情况</w:t>
            </w:r>
          </w:p>
        </w:tc>
        <w:tc>
          <w:tcPr>
            <w:tcW w:w="569" w:type="dxa"/>
            <w:tcBorders>
              <w:top w:val="outset" w:color="000000" w:sz="6" w:space="0"/>
              <w:left w:val="single" w:color="auto" w:sz="0" w:space="0"/>
              <w:bottom w:val="outset" w:color="000000" w:sz="6" w:space="0"/>
              <w:right w:val="outset" w:color="000000" w:sz="6" w:space="0"/>
            </w:tcBorders>
            <w:vAlign w:val="center"/>
          </w:tcPr>
          <w:p w14:paraId="02FC666C">
            <w:pPr>
              <w:spacing w:line="400" w:lineRule="exact"/>
              <w:jc w:val="center"/>
              <w:rPr>
                <w:sz w:val="24"/>
              </w:rPr>
            </w:pPr>
            <w:r>
              <w:rPr>
                <w:sz w:val="24"/>
              </w:rPr>
              <w:t>1</w:t>
            </w:r>
          </w:p>
        </w:tc>
        <w:tc>
          <w:tcPr>
            <w:tcW w:w="1754" w:type="dxa"/>
            <w:tcBorders>
              <w:top w:val="outset" w:color="000000" w:sz="6" w:space="0"/>
              <w:left w:val="single" w:color="auto" w:sz="0" w:space="0"/>
              <w:bottom w:val="outset" w:color="000000" w:sz="6" w:space="0"/>
              <w:right w:val="outset" w:color="000000" w:sz="6" w:space="0"/>
            </w:tcBorders>
            <w:vAlign w:val="center"/>
          </w:tcPr>
          <w:p w14:paraId="39CFBAF4">
            <w:pPr>
              <w:spacing w:line="400" w:lineRule="exact"/>
              <w:rPr>
                <w:sz w:val="24"/>
              </w:rPr>
            </w:pPr>
            <w:r>
              <w:rPr>
                <w:sz w:val="24"/>
              </w:rPr>
              <w:t>方案应合理、可实施，包括相关图纸，提供CAD和PDF版本。</w:t>
            </w:r>
          </w:p>
        </w:tc>
      </w:tr>
      <w:tr w14:paraId="1B2779E6">
        <w:tblPrEx>
          <w:tblCellMar>
            <w:top w:w="0" w:type="dxa"/>
            <w:left w:w="0" w:type="dxa"/>
            <w:bottom w:w="0" w:type="dxa"/>
            <w:right w:w="0" w:type="dxa"/>
          </w:tblCellMar>
        </w:tblPrEx>
        <w:trPr>
          <w:trHeight w:val="2113" w:hRule="atLeast"/>
          <w:jc w:val="center"/>
        </w:trPr>
        <w:tc>
          <w:tcPr>
            <w:tcW w:w="584" w:type="dxa"/>
            <w:tcBorders>
              <w:top w:val="outset" w:color="000000" w:sz="6" w:space="0"/>
              <w:left w:val="outset" w:color="000000" w:sz="6" w:space="0"/>
              <w:bottom w:val="outset" w:color="000000" w:sz="6" w:space="0"/>
              <w:right w:val="outset" w:color="000000" w:sz="6" w:space="0"/>
            </w:tcBorders>
            <w:vAlign w:val="center"/>
          </w:tcPr>
          <w:p w14:paraId="6F250DA0">
            <w:pPr>
              <w:jc w:val="center"/>
              <w:rPr>
                <w:sz w:val="24"/>
              </w:rPr>
            </w:pPr>
            <w:r>
              <w:rPr>
                <w:sz w:val="24"/>
              </w:rPr>
              <w:t>6</w:t>
            </w:r>
          </w:p>
        </w:tc>
        <w:tc>
          <w:tcPr>
            <w:tcW w:w="826" w:type="dxa"/>
            <w:tcBorders>
              <w:top w:val="outset" w:color="000000" w:sz="6" w:space="0"/>
              <w:left w:val="single" w:color="auto" w:sz="0" w:space="0"/>
              <w:bottom w:val="outset" w:color="000000" w:sz="6" w:space="0"/>
              <w:right w:val="outset" w:color="000000" w:sz="6" w:space="0"/>
            </w:tcBorders>
            <w:vAlign w:val="center"/>
          </w:tcPr>
          <w:p w14:paraId="68419650">
            <w:pPr>
              <w:spacing w:line="400" w:lineRule="exact"/>
              <w:jc w:val="center"/>
              <w:rPr>
                <w:sz w:val="24"/>
              </w:rPr>
            </w:pPr>
            <w:r>
              <w:rPr>
                <w:sz w:val="24"/>
              </w:rPr>
              <w:t>其他</w:t>
            </w:r>
          </w:p>
          <w:p w14:paraId="0686EFC8">
            <w:pPr>
              <w:spacing w:line="400" w:lineRule="exact"/>
              <w:jc w:val="center"/>
              <w:rPr>
                <w:sz w:val="24"/>
              </w:rPr>
            </w:pPr>
            <w:r>
              <w:rPr>
                <w:sz w:val="24"/>
              </w:rPr>
              <w:t>材料</w:t>
            </w:r>
          </w:p>
        </w:tc>
        <w:tc>
          <w:tcPr>
            <w:tcW w:w="1141" w:type="dxa"/>
            <w:tcBorders>
              <w:top w:val="outset" w:color="000000" w:sz="6" w:space="0"/>
              <w:left w:val="single" w:color="auto" w:sz="0" w:space="0"/>
              <w:bottom w:val="outset" w:color="000000" w:sz="6" w:space="0"/>
              <w:right w:val="outset" w:color="000000" w:sz="6" w:space="0"/>
            </w:tcBorders>
            <w:vAlign w:val="center"/>
          </w:tcPr>
          <w:p w14:paraId="70933019">
            <w:pPr>
              <w:rPr>
                <w:sz w:val="24"/>
              </w:rPr>
            </w:pPr>
            <w:r>
              <w:rPr>
                <w:sz w:val="24"/>
              </w:rPr>
              <w:t>根据材料确定</w:t>
            </w:r>
          </w:p>
        </w:tc>
        <w:tc>
          <w:tcPr>
            <w:tcW w:w="2703" w:type="dxa"/>
            <w:tcBorders>
              <w:top w:val="outset" w:color="000000" w:sz="6" w:space="0"/>
              <w:left w:val="single" w:color="auto" w:sz="0" w:space="0"/>
              <w:bottom w:val="outset" w:color="000000" w:sz="6" w:space="0"/>
              <w:right w:val="outset" w:color="000000" w:sz="6" w:space="0"/>
            </w:tcBorders>
            <w:vAlign w:val="center"/>
          </w:tcPr>
          <w:p w14:paraId="1FAC20F1">
            <w:pPr>
              <w:spacing w:line="400" w:lineRule="exact"/>
              <w:rPr>
                <w:sz w:val="24"/>
              </w:rPr>
            </w:pPr>
            <w:r>
              <w:rPr>
                <w:sz w:val="24"/>
              </w:rPr>
              <w:t>对照采用的评价标准审查得分项对应的证明材料</w:t>
            </w:r>
          </w:p>
        </w:tc>
        <w:tc>
          <w:tcPr>
            <w:tcW w:w="1281" w:type="dxa"/>
            <w:tcBorders>
              <w:top w:val="outset" w:color="000000" w:sz="6" w:space="0"/>
              <w:left w:val="single" w:color="auto" w:sz="0" w:space="0"/>
              <w:bottom w:val="outset" w:color="000000" w:sz="6" w:space="0"/>
              <w:right w:val="outset" w:color="000000" w:sz="6" w:space="0"/>
            </w:tcBorders>
            <w:vAlign w:val="center"/>
          </w:tcPr>
          <w:p w14:paraId="79D5A335">
            <w:pPr>
              <w:spacing w:line="400" w:lineRule="exact"/>
              <w:rPr>
                <w:sz w:val="24"/>
              </w:rPr>
            </w:pPr>
            <w:r>
              <w:rPr>
                <w:sz w:val="24"/>
              </w:rPr>
              <w:t>提供评价标准得分项对应资料</w:t>
            </w:r>
          </w:p>
        </w:tc>
        <w:tc>
          <w:tcPr>
            <w:tcW w:w="569" w:type="dxa"/>
            <w:tcBorders>
              <w:top w:val="outset" w:color="000000" w:sz="6" w:space="0"/>
              <w:left w:val="single" w:color="auto" w:sz="0" w:space="0"/>
              <w:bottom w:val="outset" w:color="000000" w:sz="6" w:space="0"/>
              <w:right w:val="outset" w:color="000000" w:sz="6" w:space="0"/>
            </w:tcBorders>
            <w:vAlign w:val="center"/>
          </w:tcPr>
          <w:p w14:paraId="53AA2A30">
            <w:pPr>
              <w:jc w:val="center"/>
              <w:rPr>
                <w:sz w:val="24"/>
              </w:rPr>
            </w:pPr>
            <w:r>
              <w:rPr>
                <w:sz w:val="24"/>
              </w:rPr>
              <w:t>1</w:t>
            </w:r>
          </w:p>
        </w:tc>
        <w:tc>
          <w:tcPr>
            <w:tcW w:w="1754" w:type="dxa"/>
            <w:tcBorders>
              <w:top w:val="outset" w:color="000000" w:sz="6" w:space="0"/>
              <w:left w:val="single" w:color="auto" w:sz="0" w:space="0"/>
              <w:bottom w:val="outset" w:color="000000" w:sz="6" w:space="0"/>
              <w:right w:val="outset" w:color="000000" w:sz="6" w:space="0"/>
            </w:tcBorders>
            <w:vAlign w:val="center"/>
          </w:tcPr>
          <w:p w14:paraId="7D40C319">
            <w:pPr>
              <w:spacing w:line="400" w:lineRule="exact"/>
              <w:rPr>
                <w:sz w:val="24"/>
              </w:rPr>
            </w:pPr>
            <w:r>
              <w:rPr>
                <w:sz w:val="24"/>
              </w:rPr>
              <w:t>针对省标评分表鼓励项，可提供证明文件、承诺书、电子文件等</w:t>
            </w:r>
          </w:p>
        </w:tc>
      </w:tr>
      <w:tr w14:paraId="11AD13A9">
        <w:tblPrEx>
          <w:tblCellMar>
            <w:top w:w="0" w:type="dxa"/>
            <w:left w:w="0" w:type="dxa"/>
            <w:bottom w:w="0" w:type="dxa"/>
            <w:right w:w="0" w:type="dxa"/>
          </w:tblCellMar>
        </w:tblPrEx>
        <w:trPr>
          <w:trHeight w:val="2529" w:hRule="atLeast"/>
          <w:jc w:val="center"/>
        </w:trPr>
        <w:tc>
          <w:tcPr>
            <w:tcW w:w="584" w:type="dxa"/>
            <w:tcBorders>
              <w:top w:val="outset" w:color="000000" w:sz="6" w:space="0"/>
              <w:left w:val="outset" w:color="000000" w:sz="6" w:space="0"/>
              <w:bottom w:val="outset" w:color="000000" w:sz="6" w:space="0"/>
              <w:right w:val="outset" w:color="000000" w:sz="6" w:space="0"/>
            </w:tcBorders>
            <w:vAlign w:val="center"/>
          </w:tcPr>
          <w:p w14:paraId="00CE4F07">
            <w:pPr>
              <w:jc w:val="center"/>
              <w:rPr>
                <w:sz w:val="24"/>
              </w:rPr>
            </w:pPr>
            <w:r>
              <w:rPr>
                <w:sz w:val="24"/>
              </w:rPr>
              <w:t>7</w:t>
            </w:r>
          </w:p>
        </w:tc>
        <w:tc>
          <w:tcPr>
            <w:tcW w:w="826" w:type="dxa"/>
            <w:tcBorders>
              <w:top w:val="outset" w:color="000000" w:sz="6" w:space="0"/>
              <w:left w:val="single" w:color="auto" w:sz="0" w:space="0"/>
              <w:bottom w:val="outset" w:color="000000" w:sz="6" w:space="0"/>
              <w:right w:val="outset" w:color="000000" w:sz="6" w:space="0"/>
            </w:tcBorders>
            <w:vAlign w:val="center"/>
          </w:tcPr>
          <w:p w14:paraId="38E1376D">
            <w:pPr>
              <w:spacing w:line="400" w:lineRule="exact"/>
              <w:rPr>
                <w:sz w:val="24"/>
              </w:rPr>
            </w:pPr>
            <w:r>
              <w:rPr>
                <w:sz w:val="24"/>
              </w:rPr>
              <w:t>以上材料的电子版</w:t>
            </w:r>
          </w:p>
        </w:tc>
        <w:tc>
          <w:tcPr>
            <w:tcW w:w="1141" w:type="dxa"/>
            <w:tcBorders>
              <w:top w:val="outset" w:color="000000" w:sz="6" w:space="0"/>
              <w:left w:val="single" w:color="auto" w:sz="0" w:space="0"/>
              <w:bottom w:val="outset" w:color="000000" w:sz="6" w:space="0"/>
              <w:right w:val="outset" w:color="000000" w:sz="6" w:space="0"/>
            </w:tcBorders>
            <w:vAlign w:val="center"/>
          </w:tcPr>
          <w:p w14:paraId="32D87F1A">
            <w:pPr>
              <w:rPr>
                <w:sz w:val="24"/>
              </w:rPr>
            </w:pPr>
            <w:r>
              <w:rPr>
                <w:sz w:val="21"/>
                <w:szCs w:val="21"/>
              </w:rPr>
              <w:t>发至QQ邮箱</w:t>
            </w:r>
            <w:r>
              <w:rPr>
                <w:sz w:val="18"/>
                <w:szCs w:val="18"/>
                <w:shd w:val="clear" w:color="auto" w:fill="FFFFFF"/>
              </w:rPr>
              <w:t>2987391660@qq.com</w:t>
            </w:r>
          </w:p>
        </w:tc>
        <w:tc>
          <w:tcPr>
            <w:tcW w:w="2703" w:type="dxa"/>
            <w:tcBorders>
              <w:top w:val="outset" w:color="000000" w:sz="6" w:space="0"/>
              <w:left w:val="single" w:color="auto" w:sz="0" w:space="0"/>
              <w:bottom w:val="outset" w:color="000000" w:sz="6" w:space="0"/>
              <w:right w:val="outset" w:color="000000" w:sz="6" w:space="0"/>
            </w:tcBorders>
            <w:vAlign w:val="center"/>
          </w:tcPr>
          <w:p w14:paraId="789782CB">
            <w:pPr>
              <w:rPr>
                <w:sz w:val="24"/>
              </w:rPr>
            </w:pPr>
            <w:r>
              <w:rPr>
                <w:sz w:val="24"/>
              </w:rPr>
              <w:t>与书面资料是否相符</w:t>
            </w:r>
          </w:p>
        </w:tc>
        <w:tc>
          <w:tcPr>
            <w:tcW w:w="1281" w:type="dxa"/>
            <w:tcBorders>
              <w:top w:val="outset" w:color="000000" w:sz="6" w:space="0"/>
              <w:left w:val="single" w:color="auto" w:sz="0" w:space="0"/>
              <w:bottom w:val="outset" w:color="000000" w:sz="6" w:space="0"/>
              <w:right w:val="outset" w:color="000000" w:sz="6" w:space="0"/>
            </w:tcBorders>
            <w:vAlign w:val="center"/>
          </w:tcPr>
          <w:p w14:paraId="7D427B42">
            <w:pPr>
              <w:spacing w:line="400" w:lineRule="exact"/>
              <w:rPr>
                <w:sz w:val="24"/>
              </w:rPr>
            </w:pPr>
            <w:r>
              <w:rPr>
                <w:sz w:val="24"/>
              </w:rPr>
              <w:t>在评审会前发送专家提前审查</w:t>
            </w:r>
          </w:p>
        </w:tc>
        <w:tc>
          <w:tcPr>
            <w:tcW w:w="569" w:type="dxa"/>
            <w:tcBorders>
              <w:top w:val="outset" w:color="000000" w:sz="6" w:space="0"/>
              <w:left w:val="single" w:color="auto" w:sz="0" w:space="0"/>
              <w:bottom w:val="outset" w:color="000000" w:sz="6" w:space="0"/>
              <w:right w:val="outset" w:color="000000" w:sz="6" w:space="0"/>
            </w:tcBorders>
            <w:vAlign w:val="center"/>
          </w:tcPr>
          <w:p w14:paraId="7EA77477">
            <w:pPr>
              <w:jc w:val="center"/>
              <w:rPr>
                <w:sz w:val="24"/>
              </w:rPr>
            </w:pPr>
            <w:r>
              <w:rPr>
                <w:sz w:val="24"/>
              </w:rPr>
              <w:t>1</w:t>
            </w:r>
          </w:p>
        </w:tc>
        <w:tc>
          <w:tcPr>
            <w:tcW w:w="1754" w:type="dxa"/>
            <w:tcBorders>
              <w:top w:val="outset" w:color="000000" w:sz="6" w:space="0"/>
              <w:left w:val="single" w:color="auto" w:sz="0" w:space="0"/>
              <w:bottom w:val="outset" w:color="000000" w:sz="6" w:space="0"/>
              <w:right w:val="outset" w:color="000000" w:sz="6" w:space="0"/>
            </w:tcBorders>
            <w:vAlign w:val="center"/>
          </w:tcPr>
          <w:p w14:paraId="19D6DBF9">
            <w:pPr>
              <w:spacing w:line="400" w:lineRule="exact"/>
              <w:rPr>
                <w:sz w:val="24"/>
              </w:rPr>
            </w:pPr>
            <w:r>
              <w:rPr>
                <w:sz w:val="24"/>
              </w:rPr>
              <w:t>施工图设计文件、装配式设计文件为PDF和CAD各一套，其他均为盖章扫描件。</w:t>
            </w:r>
          </w:p>
        </w:tc>
      </w:tr>
    </w:tbl>
    <w:p w14:paraId="35B57577">
      <w:pPr>
        <w:adjustRightInd w:val="0"/>
        <w:snapToGrid w:val="0"/>
        <w:spacing w:line="560" w:lineRule="exact"/>
        <w:jc w:val="left"/>
        <w:rPr>
          <w:rFonts w:ascii="仿宋_GB2312" w:hAnsi="仿宋_GB2312" w:cs="仿宋_GB2312"/>
          <w:bCs/>
          <w:sz w:val="24"/>
        </w:rPr>
      </w:pPr>
      <w:r>
        <w:rPr>
          <w:rFonts w:hint="eastAsia" w:ascii="仿宋_GB2312" w:hAnsi="仿宋_GB2312" w:cs="仿宋_GB2312"/>
          <w:bCs/>
          <w:sz w:val="24"/>
        </w:rPr>
        <w:t>资料格式说明：</w:t>
      </w:r>
    </w:p>
    <w:p w14:paraId="7CB9CA82">
      <w:pPr>
        <w:adjustRightInd w:val="0"/>
        <w:snapToGrid w:val="0"/>
        <w:spacing w:line="420" w:lineRule="exact"/>
        <w:jc w:val="left"/>
        <w:rPr>
          <w:bCs/>
          <w:sz w:val="24"/>
        </w:rPr>
      </w:pPr>
      <w:r>
        <w:rPr>
          <w:bCs/>
          <w:sz w:val="24"/>
        </w:rPr>
        <w:t>1.图纸类资料按A3纸规格打印装订，文档资料按A4纸格式打印装订。</w:t>
      </w:r>
    </w:p>
    <w:p w14:paraId="6C977CFA">
      <w:pPr>
        <w:adjustRightInd w:val="0"/>
        <w:snapToGrid w:val="0"/>
        <w:spacing w:line="420" w:lineRule="exact"/>
        <w:jc w:val="left"/>
        <w:rPr>
          <w:bCs/>
          <w:sz w:val="24"/>
        </w:rPr>
      </w:pPr>
      <w:r>
        <w:rPr>
          <w:bCs/>
          <w:sz w:val="24"/>
        </w:rPr>
        <w:t>2.预评价资料电子资料按以上资料名称命名、排序，每项资料放到对应文件夹。</w:t>
      </w:r>
    </w:p>
    <w:p w14:paraId="5B97DB14">
      <w:pPr>
        <w:adjustRightInd w:val="0"/>
        <w:snapToGrid w:val="0"/>
        <w:spacing w:line="420" w:lineRule="exact"/>
        <w:rPr>
          <w:bCs/>
          <w:sz w:val="24"/>
        </w:rPr>
      </w:pPr>
      <w:r>
        <w:rPr>
          <w:bCs/>
          <w:sz w:val="24"/>
        </w:rPr>
        <w:t>3.申报预评价需提交6份纸质版资料（含</w:t>
      </w:r>
      <w:r>
        <w:rPr>
          <w:sz w:val="24"/>
        </w:rPr>
        <w:t>施工图设计文件及各专项方案等，除预评价申报表</w:t>
      </w:r>
      <w:r>
        <w:rPr>
          <w:bCs/>
          <w:sz w:val="24"/>
        </w:rPr>
        <w:t>需盖章外，其他资料暂时不需盖章）或</w:t>
      </w:r>
      <w:r>
        <w:rPr>
          <w:rFonts w:hint="eastAsia"/>
          <w:bCs/>
          <w:sz w:val="24"/>
        </w:rPr>
        <w:t>申报</w:t>
      </w:r>
      <w:r>
        <w:rPr>
          <w:bCs/>
          <w:sz w:val="24"/>
        </w:rPr>
        <w:t>单位提供1份纸质版资料</w:t>
      </w:r>
      <w:r>
        <w:rPr>
          <w:rFonts w:hint="eastAsia"/>
          <w:bCs/>
          <w:sz w:val="24"/>
        </w:rPr>
        <w:t>+</w:t>
      </w:r>
      <w:r>
        <w:rPr>
          <w:bCs/>
          <w:sz w:val="24"/>
        </w:rPr>
        <w:t>6</w:t>
      </w:r>
      <w:r>
        <w:rPr>
          <w:rFonts w:hint="eastAsia"/>
          <w:bCs/>
          <w:sz w:val="24"/>
        </w:rPr>
        <w:t>台</w:t>
      </w:r>
      <w:r>
        <w:rPr>
          <w:bCs/>
          <w:sz w:val="24"/>
        </w:rPr>
        <w:t>iPad参会（会前将相关资料导入iPad）。</w:t>
      </w:r>
    </w:p>
    <w:p w14:paraId="61A1AC28">
      <w:pPr>
        <w:pStyle w:val="2"/>
        <w:ind w:left="640"/>
      </w:pPr>
    </w:p>
    <w:p w14:paraId="0B1E0AE1">
      <w:pPr>
        <w:pStyle w:val="2"/>
        <w:ind w:left="640"/>
      </w:pPr>
    </w:p>
    <w:p w14:paraId="5A0A174E">
      <w:pPr>
        <w:autoSpaceDE w:val="0"/>
        <w:autoSpaceDN w:val="0"/>
        <w:adjustRightInd w:val="0"/>
        <w:snapToGrid w:val="0"/>
        <w:rPr>
          <w:rFonts w:ascii="仿宋_GB2312" w:hAnsi="仿宋_GB2312" w:cs="仿宋_GB2312"/>
          <w:b/>
          <w:bCs/>
          <w:kern w:val="0"/>
          <w:sz w:val="28"/>
          <w:szCs w:val="28"/>
        </w:rPr>
      </w:pPr>
      <w:r>
        <w:rPr>
          <w:rFonts w:hint="eastAsia" w:ascii="黑体" w:hAnsi="黑体" w:eastAsia="黑体" w:cs="黑体"/>
          <w:kern w:val="0"/>
          <w:szCs w:val="32"/>
        </w:rPr>
        <w:t>一、项目参建单位基本情况</w:t>
      </w:r>
    </w:p>
    <w:tbl>
      <w:tblPr>
        <w:tblStyle w:val="11"/>
        <w:tblpPr w:leftFromText="180" w:rightFromText="180" w:vertAnchor="text" w:horzAnchor="page" w:tblpXSpec="center" w:tblpY="45"/>
        <w:tblOverlap w:val="never"/>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522"/>
        <w:gridCol w:w="1843"/>
        <w:gridCol w:w="2297"/>
      </w:tblGrid>
      <w:tr w14:paraId="7F033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2122" w:type="dxa"/>
            <w:vAlign w:val="center"/>
          </w:tcPr>
          <w:p w14:paraId="42A95B7D">
            <w:pPr>
              <w:adjustRightInd w:val="0"/>
              <w:snapToGrid w:val="0"/>
              <w:jc w:val="center"/>
              <w:rPr>
                <w:rFonts w:ascii="仿宋_GB2312" w:hAnsi="仿宋_GB2312" w:cs="仿宋_GB2312"/>
                <w:bCs/>
                <w:sz w:val="24"/>
              </w:rPr>
            </w:pPr>
            <w:r>
              <w:rPr>
                <w:rFonts w:hint="eastAsia" w:ascii="仿宋_GB2312" w:hAnsi="仿宋_GB2312" w:cs="仿宋_GB2312"/>
                <w:bCs/>
                <w:sz w:val="24"/>
              </w:rPr>
              <w:t>建设单位</w:t>
            </w:r>
          </w:p>
        </w:tc>
        <w:tc>
          <w:tcPr>
            <w:tcW w:w="6662" w:type="dxa"/>
            <w:gridSpan w:val="3"/>
            <w:vAlign w:val="center"/>
          </w:tcPr>
          <w:p w14:paraId="17DB263C">
            <w:pPr>
              <w:adjustRightInd w:val="0"/>
              <w:snapToGrid w:val="0"/>
              <w:jc w:val="center"/>
              <w:rPr>
                <w:rFonts w:ascii="仿宋_GB2312" w:hAnsi="仿宋_GB2312" w:cs="仿宋_GB2312"/>
                <w:bCs/>
                <w:sz w:val="24"/>
              </w:rPr>
            </w:pPr>
          </w:p>
        </w:tc>
      </w:tr>
      <w:tr w14:paraId="22160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2122" w:type="dxa"/>
            <w:vAlign w:val="center"/>
          </w:tcPr>
          <w:p w14:paraId="63999C57">
            <w:pPr>
              <w:adjustRightInd w:val="0"/>
              <w:snapToGrid w:val="0"/>
              <w:jc w:val="center"/>
              <w:rPr>
                <w:rFonts w:ascii="仿宋_GB2312" w:hAnsi="仿宋_GB2312" w:cs="仿宋_GB2312"/>
                <w:bCs/>
                <w:sz w:val="24"/>
              </w:rPr>
            </w:pPr>
            <w:r>
              <w:rPr>
                <w:rFonts w:hint="eastAsia" w:ascii="仿宋_GB2312" w:hAnsi="仿宋_GB2312" w:cs="仿宋_GB2312"/>
                <w:bCs/>
                <w:sz w:val="24"/>
              </w:rPr>
              <w:t>联系人</w:t>
            </w:r>
          </w:p>
        </w:tc>
        <w:tc>
          <w:tcPr>
            <w:tcW w:w="2522" w:type="dxa"/>
            <w:vAlign w:val="center"/>
          </w:tcPr>
          <w:p w14:paraId="085FD168">
            <w:pPr>
              <w:adjustRightInd w:val="0"/>
              <w:snapToGrid w:val="0"/>
              <w:jc w:val="center"/>
              <w:rPr>
                <w:rFonts w:ascii="仿宋_GB2312" w:hAnsi="仿宋_GB2312" w:cs="仿宋_GB2312"/>
                <w:bCs/>
                <w:sz w:val="24"/>
              </w:rPr>
            </w:pPr>
          </w:p>
        </w:tc>
        <w:tc>
          <w:tcPr>
            <w:tcW w:w="1843" w:type="dxa"/>
            <w:vAlign w:val="center"/>
          </w:tcPr>
          <w:p w14:paraId="3767B244">
            <w:pPr>
              <w:adjustRightInd w:val="0"/>
              <w:snapToGrid w:val="0"/>
              <w:jc w:val="center"/>
              <w:rPr>
                <w:rFonts w:ascii="仿宋_GB2312" w:hAnsi="仿宋_GB2312" w:cs="仿宋_GB2312"/>
                <w:bCs/>
                <w:sz w:val="24"/>
              </w:rPr>
            </w:pPr>
            <w:r>
              <w:rPr>
                <w:rFonts w:hint="eastAsia" w:ascii="仿宋_GB2312" w:hAnsi="仿宋_GB2312" w:cs="仿宋_GB2312"/>
                <w:bCs/>
                <w:sz w:val="24"/>
              </w:rPr>
              <w:t>职务</w:t>
            </w:r>
          </w:p>
        </w:tc>
        <w:tc>
          <w:tcPr>
            <w:tcW w:w="2297" w:type="dxa"/>
            <w:vAlign w:val="center"/>
          </w:tcPr>
          <w:p w14:paraId="2A3DF48D">
            <w:pPr>
              <w:adjustRightInd w:val="0"/>
              <w:snapToGrid w:val="0"/>
              <w:jc w:val="center"/>
              <w:rPr>
                <w:rFonts w:ascii="仿宋_GB2312" w:hAnsi="仿宋_GB2312" w:cs="仿宋_GB2312"/>
                <w:bCs/>
                <w:sz w:val="24"/>
              </w:rPr>
            </w:pPr>
          </w:p>
        </w:tc>
      </w:tr>
      <w:tr w14:paraId="2C26B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2122" w:type="dxa"/>
            <w:vAlign w:val="center"/>
          </w:tcPr>
          <w:p w14:paraId="69581982">
            <w:pPr>
              <w:adjustRightInd w:val="0"/>
              <w:snapToGrid w:val="0"/>
              <w:jc w:val="center"/>
              <w:rPr>
                <w:rFonts w:ascii="仿宋_GB2312" w:hAnsi="仿宋_GB2312" w:cs="仿宋_GB2312"/>
                <w:bCs/>
                <w:sz w:val="24"/>
              </w:rPr>
            </w:pPr>
            <w:r>
              <w:rPr>
                <w:rFonts w:hint="eastAsia" w:ascii="仿宋_GB2312" w:hAnsi="仿宋_GB2312" w:cs="仿宋_GB2312"/>
                <w:bCs/>
                <w:sz w:val="24"/>
              </w:rPr>
              <w:t>手机</w:t>
            </w:r>
          </w:p>
        </w:tc>
        <w:tc>
          <w:tcPr>
            <w:tcW w:w="2522" w:type="dxa"/>
            <w:vAlign w:val="center"/>
          </w:tcPr>
          <w:p w14:paraId="4243A649">
            <w:pPr>
              <w:adjustRightInd w:val="0"/>
              <w:snapToGrid w:val="0"/>
              <w:jc w:val="center"/>
              <w:rPr>
                <w:rFonts w:ascii="仿宋_GB2312" w:hAnsi="仿宋_GB2312" w:cs="仿宋_GB2312"/>
                <w:bCs/>
                <w:sz w:val="24"/>
              </w:rPr>
            </w:pPr>
          </w:p>
        </w:tc>
        <w:tc>
          <w:tcPr>
            <w:tcW w:w="1843" w:type="dxa"/>
            <w:vAlign w:val="center"/>
          </w:tcPr>
          <w:p w14:paraId="18F1677D">
            <w:pPr>
              <w:adjustRightInd w:val="0"/>
              <w:snapToGrid w:val="0"/>
              <w:jc w:val="center"/>
              <w:rPr>
                <w:rFonts w:ascii="仿宋_GB2312" w:hAnsi="仿宋_GB2312" w:cs="仿宋_GB2312"/>
                <w:bCs/>
                <w:sz w:val="24"/>
              </w:rPr>
            </w:pPr>
            <w:r>
              <w:rPr>
                <w:rFonts w:hint="eastAsia" w:ascii="仿宋_GB2312" w:hAnsi="仿宋_GB2312" w:cs="仿宋_GB2312"/>
                <w:bCs/>
                <w:sz w:val="24"/>
              </w:rPr>
              <w:t>邮箱</w:t>
            </w:r>
          </w:p>
        </w:tc>
        <w:tc>
          <w:tcPr>
            <w:tcW w:w="2297" w:type="dxa"/>
            <w:vAlign w:val="center"/>
          </w:tcPr>
          <w:p w14:paraId="586CA208">
            <w:pPr>
              <w:adjustRightInd w:val="0"/>
              <w:snapToGrid w:val="0"/>
              <w:jc w:val="center"/>
              <w:rPr>
                <w:rFonts w:ascii="仿宋_GB2312" w:hAnsi="仿宋_GB2312" w:cs="仿宋_GB2312"/>
                <w:bCs/>
                <w:sz w:val="24"/>
              </w:rPr>
            </w:pPr>
          </w:p>
        </w:tc>
      </w:tr>
      <w:tr w14:paraId="4699D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2122" w:type="dxa"/>
            <w:vAlign w:val="center"/>
          </w:tcPr>
          <w:p w14:paraId="526566A5">
            <w:pPr>
              <w:adjustRightInd w:val="0"/>
              <w:snapToGrid w:val="0"/>
              <w:jc w:val="center"/>
              <w:rPr>
                <w:rFonts w:ascii="仿宋_GB2312" w:hAnsi="仿宋_GB2312" w:cs="仿宋_GB2312"/>
                <w:bCs/>
                <w:sz w:val="24"/>
              </w:rPr>
            </w:pPr>
            <w:r>
              <w:rPr>
                <w:rFonts w:hint="eastAsia" w:ascii="仿宋_GB2312" w:hAnsi="仿宋_GB2312" w:cs="仿宋_GB2312"/>
                <w:bCs/>
                <w:sz w:val="24"/>
              </w:rPr>
              <w:t>主体设计单位</w:t>
            </w:r>
          </w:p>
        </w:tc>
        <w:tc>
          <w:tcPr>
            <w:tcW w:w="2522" w:type="dxa"/>
            <w:vAlign w:val="center"/>
          </w:tcPr>
          <w:p w14:paraId="319BB918">
            <w:pPr>
              <w:adjustRightInd w:val="0"/>
              <w:snapToGrid w:val="0"/>
              <w:jc w:val="center"/>
              <w:rPr>
                <w:rFonts w:ascii="仿宋_GB2312" w:hAnsi="仿宋_GB2312" w:cs="仿宋_GB2312"/>
                <w:bCs/>
                <w:sz w:val="24"/>
              </w:rPr>
            </w:pPr>
          </w:p>
        </w:tc>
        <w:tc>
          <w:tcPr>
            <w:tcW w:w="1843" w:type="dxa"/>
            <w:vAlign w:val="center"/>
          </w:tcPr>
          <w:p w14:paraId="7DD53014">
            <w:pPr>
              <w:adjustRightInd w:val="0"/>
              <w:snapToGrid w:val="0"/>
              <w:jc w:val="center"/>
              <w:rPr>
                <w:rFonts w:ascii="仿宋_GB2312" w:hAnsi="仿宋_GB2312" w:cs="仿宋_GB2312"/>
                <w:bCs/>
                <w:sz w:val="24"/>
              </w:rPr>
            </w:pPr>
            <w:r>
              <w:rPr>
                <w:rFonts w:hint="eastAsia" w:ascii="仿宋_GB2312" w:hAnsi="仿宋_GB2312" w:cs="仿宋_GB2312"/>
                <w:bCs/>
                <w:sz w:val="24"/>
              </w:rPr>
              <w:t>资质及证号</w:t>
            </w:r>
          </w:p>
        </w:tc>
        <w:tc>
          <w:tcPr>
            <w:tcW w:w="2297" w:type="dxa"/>
            <w:vAlign w:val="center"/>
          </w:tcPr>
          <w:p w14:paraId="3ACF29DE">
            <w:pPr>
              <w:adjustRightInd w:val="0"/>
              <w:snapToGrid w:val="0"/>
              <w:jc w:val="center"/>
              <w:rPr>
                <w:rFonts w:ascii="仿宋_GB2312" w:hAnsi="仿宋_GB2312" w:cs="仿宋_GB2312"/>
                <w:bCs/>
                <w:sz w:val="24"/>
              </w:rPr>
            </w:pPr>
          </w:p>
        </w:tc>
      </w:tr>
      <w:tr w14:paraId="1A713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2122" w:type="dxa"/>
            <w:vAlign w:val="center"/>
          </w:tcPr>
          <w:p w14:paraId="5D38227F">
            <w:pPr>
              <w:adjustRightInd w:val="0"/>
              <w:snapToGrid w:val="0"/>
              <w:jc w:val="center"/>
              <w:rPr>
                <w:rFonts w:ascii="仿宋_GB2312" w:hAnsi="仿宋_GB2312" w:cs="仿宋_GB2312"/>
                <w:bCs/>
                <w:sz w:val="24"/>
              </w:rPr>
            </w:pPr>
            <w:r>
              <w:rPr>
                <w:rFonts w:hint="eastAsia" w:ascii="仿宋_GB2312" w:hAnsi="仿宋_GB2312" w:cs="仿宋_GB2312"/>
                <w:bCs/>
                <w:sz w:val="24"/>
              </w:rPr>
              <w:t>联系人</w:t>
            </w:r>
          </w:p>
        </w:tc>
        <w:tc>
          <w:tcPr>
            <w:tcW w:w="2522" w:type="dxa"/>
            <w:vAlign w:val="center"/>
          </w:tcPr>
          <w:p w14:paraId="2EC5FB06">
            <w:pPr>
              <w:widowControl/>
              <w:jc w:val="center"/>
              <w:rPr>
                <w:rFonts w:ascii="仿宋_GB2312" w:hAnsi="仿宋_GB2312" w:cs="仿宋_GB2312"/>
                <w:bCs/>
                <w:sz w:val="24"/>
              </w:rPr>
            </w:pPr>
          </w:p>
        </w:tc>
        <w:tc>
          <w:tcPr>
            <w:tcW w:w="1843" w:type="dxa"/>
            <w:vAlign w:val="center"/>
          </w:tcPr>
          <w:p w14:paraId="6D6DA3BA">
            <w:pPr>
              <w:adjustRightInd w:val="0"/>
              <w:snapToGrid w:val="0"/>
              <w:jc w:val="center"/>
              <w:rPr>
                <w:rFonts w:ascii="仿宋_GB2312" w:hAnsi="仿宋_GB2312" w:cs="仿宋_GB2312"/>
                <w:bCs/>
                <w:sz w:val="24"/>
              </w:rPr>
            </w:pPr>
            <w:r>
              <w:rPr>
                <w:rFonts w:hint="eastAsia" w:ascii="仿宋_GB2312" w:hAnsi="仿宋_GB2312" w:cs="仿宋_GB2312"/>
                <w:bCs/>
                <w:sz w:val="24"/>
              </w:rPr>
              <w:t>手机</w:t>
            </w:r>
          </w:p>
        </w:tc>
        <w:tc>
          <w:tcPr>
            <w:tcW w:w="2297" w:type="dxa"/>
            <w:vAlign w:val="center"/>
          </w:tcPr>
          <w:p w14:paraId="25FDA180">
            <w:pPr>
              <w:adjustRightInd w:val="0"/>
              <w:snapToGrid w:val="0"/>
              <w:jc w:val="center"/>
              <w:rPr>
                <w:rFonts w:ascii="仿宋_GB2312" w:hAnsi="仿宋_GB2312" w:cs="仿宋_GB2312"/>
                <w:bCs/>
                <w:sz w:val="24"/>
              </w:rPr>
            </w:pPr>
          </w:p>
        </w:tc>
      </w:tr>
      <w:tr w14:paraId="7EADC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jc w:val="center"/>
        </w:trPr>
        <w:tc>
          <w:tcPr>
            <w:tcW w:w="2122" w:type="dxa"/>
            <w:vAlign w:val="center"/>
          </w:tcPr>
          <w:p w14:paraId="48A94E72">
            <w:pPr>
              <w:adjustRightInd w:val="0"/>
              <w:snapToGrid w:val="0"/>
              <w:jc w:val="center"/>
              <w:rPr>
                <w:rFonts w:ascii="仿宋_GB2312" w:hAnsi="仿宋_GB2312" w:cs="仿宋_GB2312"/>
                <w:bCs/>
                <w:sz w:val="24"/>
              </w:rPr>
            </w:pPr>
            <w:r>
              <w:rPr>
                <w:rFonts w:hint="eastAsia" w:ascii="仿宋_GB2312" w:hAnsi="仿宋_GB2312" w:cs="仿宋_GB2312"/>
                <w:bCs/>
                <w:sz w:val="24"/>
              </w:rPr>
              <w:t>装配式建筑设计单位</w:t>
            </w:r>
          </w:p>
        </w:tc>
        <w:tc>
          <w:tcPr>
            <w:tcW w:w="2522" w:type="dxa"/>
            <w:vAlign w:val="center"/>
          </w:tcPr>
          <w:p w14:paraId="12B025D8">
            <w:pPr>
              <w:widowControl/>
              <w:jc w:val="center"/>
              <w:rPr>
                <w:rFonts w:ascii="仿宋_GB2312" w:hAnsi="仿宋_GB2312" w:cs="仿宋_GB2312"/>
                <w:bCs/>
                <w:sz w:val="24"/>
              </w:rPr>
            </w:pPr>
          </w:p>
        </w:tc>
        <w:tc>
          <w:tcPr>
            <w:tcW w:w="1843" w:type="dxa"/>
            <w:vAlign w:val="center"/>
          </w:tcPr>
          <w:p w14:paraId="6EFECADE">
            <w:pPr>
              <w:adjustRightInd w:val="0"/>
              <w:snapToGrid w:val="0"/>
              <w:jc w:val="center"/>
              <w:rPr>
                <w:rFonts w:ascii="仿宋_GB2312" w:hAnsi="仿宋_GB2312" w:cs="仿宋_GB2312"/>
                <w:bCs/>
                <w:sz w:val="24"/>
              </w:rPr>
            </w:pPr>
            <w:r>
              <w:rPr>
                <w:rFonts w:hint="eastAsia" w:ascii="仿宋_GB2312" w:hAnsi="仿宋_GB2312" w:cs="仿宋_GB2312"/>
                <w:bCs/>
                <w:sz w:val="24"/>
              </w:rPr>
              <w:t>资质及证号</w:t>
            </w:r>
          </w:p>
        </w:tc>
        <w:tc>
          <w:tcPr>
            <w:tcW w:w="2297" w:type="dxa"/>
            <w:vAlign w:val="center"/>
          </w:tcPr>
          <w:p w14:paraId="6B503F70">
            <w:pPr>
              <w:adjustRightInd w:val="0"/>
              <w:snapToGrid w:val="0"/>
              <w:jc w:val="center"/>
              <w:rPr>
                <w:rFonts w:ascii="仿宋_GB2312" w:hAnsi="仿宋_GB2312" w:cs="仿宋_GB2312"/>
                <w:bCs/>
                <w:sz w:val="24"/>
              </w:rPr>
            </w:pPr>
          </w:p>
        </w:tc>
      </w:tr>
      <w:tr w14:paraId="511A9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2122" w:type="dxa"/>
            <w:vAlign w:val="center"/>
          </w:tcPr>
          <w:p w14:paraId="77C686D3">
            <w:pPr>
              <w:adjustRightInd w:val="0"/>
              <w:snapToGrid w:val="0"/>
              <w:jc w:val="center"/>
              <w:rPr>
                <w:rFonts w:ascii="仿宋_GB2312" w:hAnsi="仿宋_GB2312" w:cs="仿宋_GB2312"/>
                <w:bCs/>
                <w:sz w:val="24"/>
              </w:rPr>
            </w:pPr>
            <w:r>
              <w:rPr>
                <w:rFonts w:hint="eastAsia" w:ascii="仿宋_GB2312" w:hAnsi="仿宋_GB2312" w:cs="仿宋_GB2312"/>
                <w:bCs/>
                <w:sz w:val="24"/>
              </w:rPr>
              <w:t>联系人</w:t>
            </w:r>
          </w:p>
        </w:tc>
        <w:tc>
          <w:tcPr>
            <w:tcW w:w="2522" w:type="dxa"/>
            <w:vAlign w:val="center"/>
          </w:tcPr>
          <w:p w14:paraId="4F06DFF9">
            <w:pPr>
              <w:widowControl/>
              <w:jc w:val="center"/>
              <w:rPr>
                <w:rFonts w:ascii="仿宋_GB2312" w:hAnsi="仿宋_GB2312" w:cs="仿宋_GB2312"/>
                <w:bCs/>
                <w:sz w:val="24"/>
              </w:rPr>
            </w:pPr>
          </w:p>
        </w:tc>
        <w:tc>
          <w:tcPr>
            <w:tcW w:w="1843" w:type="dxa"/>
            <w:vAlign w:val="center"/>
          </w:tcPr>
          <w:p w14:paraId="063A5C64">
            <w:pPr>
              <w:adjustRightInd w:val="0"/>
              <w:snapToGrid w:val="0"/>
              <w:jc w:val="center"/>
              <w:rPr>
                <w:rFonts w:ascii="仿宋_GB2312" w:hAnsi="仿宋_GB2312" w:cs="仿宋_GB2312"/>
                <w:bCs/>
                <w:sz w:val="24"/>
              </w:rPr>
            </w:pPr>
            <w:r>
              <w:rPr>
                <w:rFonts w:hint="eastAsia" w:ascii="仿宋_GB2312" w:hAnsi="仿宋_GB2312" w:cs="仿宋_GB2312"/>
                <w:bCs/>
                <w:sz w:val="24"/>
              </w:rPr>
              <w:t>手机</w:t>
            </w:r>
          </w:p>
        </w:tc>
        <w:tc>
          <w:tcPr>
            <w:tcW w:w="2297" w:type="dxa"/>
            <w:vAlign w:val="center"/>
          </w:tcPr>
          <w:p w14:paraId="6586706E">
            <w:pPr>
              <w:adjustRightInd w:val="0"/>
              <w:snapToGrid w:val="0"/>
              <w:jc w:val="center"/>
              <w:rPr>
                <w:rFonts w:ascii="仿宋_GB2312" w:hAnsi="仿宋_GB2312" w:cs="仿宋_GB2312"/>
                <w:bCs/>
                <w:sz w:val="24"/>
              </w:rPr>
            </w:pPr>
          </w:p>
        </w:tc>
      </w:tr>
      <w:tr w14:paraId="323F6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2122" w:type="dxa"/>
            <w:vAlign w:val="center"/>
          </w:tcPr>
          <w:p w14:paraId="35DE470C">
            <w:pPr>
              <w:adjustRightInd w:val="0"/>
              <w:snapToGrid w:val="0"/>
              <w:jc w:val="center"/>
              <w:rPr>
                <w:rFonts w:ascii="仿宋_GB2312" w:hAnsi="仿宋_GB2312" w:cs="仿宋_GB2312"/>
                <w:bCs/>
                <w:sz w:val="24"/>
              </w:rPr>
            </w:pPr>
            <w:r>
              <w:rPr>
                <w:rFonts w:hint="eastAsia" w:ascii="仿宋_GB2312" w:hAnsi="仿宋_GB2312" w:cs="仿宋_GB2312"/>
                <w:bCs/>
                <w:sz w:val="24"/>
              </w:rPr>
              <w:t>施工单位</w:t>
            </w:r>
          </w:p>
        </w:tc>
        <w:tc>
          <w:tcPr>
            <w:tcW w:w="2522" w:type="dxa"/>
            <w:vAlign w:val="center"/>
          </w:tcPr>
          <w:p w14:paraId="6C9E9894">
            <w:pPr>
              <w:widowControl/>
              <w:jc w:val="center"/>
              <w:rPr>
                <w:rFonts w:ascii="仿宋_GB2312" w:hAnsi="仿宋_GB2312" w:cs="仿宋_GB2312"/>
                <w:bCs/>
                <w:sz w:val="24"/>
              </w:rPr>
            </w:pPr>
          </w:p>
        </w:tc>
        <w:tc>
          <w:tcPr>
            <w:tcW w:w="1843" w:type="dxa"/>
            <w:vAlign w:val="center"/>
          </w:tcPr>
          <w:p w14:paraId="131000F5">
            <w:pPr>
              <w:adjustRightInd w:val="0"/>
              <w:snapToGrid w:val="0"/>
              <w:jc w:val="center"/>
              <w:rPr>
                <w:rFonts w:ascii="仿宋_GB2312" w:hAnsi="仿宋_GB2312" w:cs="仿宋_GB2312"/>
                <w:bCs/>
                <w:sz w:val="24"/>
              </w:rPr>
            </w:pPr>
            <w:r>
              <w:rPr>
                <w:rFonts w:hint="eastAsia" w:ascii="仿宋_GB2312" w:hAnsi="仿宋_GB2312" w:cs="仿宋_GB2312"/>
                <w:bCs/>
                <w:sz w:val="24"/>
              </w:rPr>
              <w:t>资质及证号</w:t>
            </w:r>
          </w:p>
        </w:tc>
        <w:tc>
          <w:tcPr>
            <w:tcW w:w="2297" w:type="dxa"/>
            <w:vAlign w:val="center"/>
          </w:tcPr>
          <w:p w14:paraId="37A9437D">
            <w:pPr>
              <w:adjustRightInd w:val="0"/>
              <w:snapToGrid w:val="0"/>
              <w:jc w:val="center"/>
              <w:rPr>
                <w:rFonts w:ascii="仿宋_GB2312" w:hAnsi="仿宋_GB2312" w:cs="仿宋_GB2312"/>
                <w:bCs/>
                <w:sz w:val="24"/>
              </w:rPr>
            </w:pPr>
          </w:p>
        </w:tc>
      </w:tr>
      <w:tr w14:paraId="1ED53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2122" w:type="dxa"/>
            <w:vAlign w:val="center"/>
          </w:tcPr>
          <w:p w14:paraId="154BBE46">
            <w:pPr>
              <w:adjustRightInd w:val="0"/>
              <w:snapToGrid w:val="0"/>
              <w:jc w:val="center"/>
              <w:rPr>
                <w:rFonts w:ascii="仿宋_GB2312" w:hAnsi="仿宋_GB2312" w:cs="仿宋_GB2312"/>
                <w:bCs/>
                <w:sz w:val="24"/>
              </w:rPr>
            </w:pPr>
            <w:r>
              <w:rPr>
                <w:rFonts w:hint="eastAsia" w:ascii="仿宋_GB2312" w:hAnsi="仿宋_GB2312" w:cs="仿宋_GB2312"/>
                <w:bCs/>
                <w:sz w:val="24"/>
              </w:rPr>
              <w:t>联系人</w:t>
            </w:r>
          </w:p>
        </w:tc>
        <w:tc>
          <w:tcPr>
            <w:tcW w:w="2522" w:type="dxa"/>
            <w:vAlign w:val="center"/>
          </w:tcPr>
          <w:p w14:paraId="3E169D42">
            <w:pPr>
              <w:widowControl/>
              <w:jc w:val="center"/>
              <w:rPr>
                <w:rFonts w:ascii="仿宋_GB2312" w:hAnsi="仿宋_GB2312" w:cs="仿宋_GB2312"/>
                <w:bCs/>
                <w:sz w:val="24"/>
              </w:rPr>
            </w:pPr>
          </w:p>
        </w:tc>
        <w:tc>
          <w:tcPr>
            <w:tcW w:w="1843" w:type="dxa"/>
            <w:vAlign w:val="center"/>
          </w:tcPr>
          <w:p w14:paraId="7714D425">
            <w:pPr>
              <w:adjustRightInd w:val="0"/>
              <w:snapToGrid w:val="0"/>
              <w:jc w:val="center"/>
              <w:rPr>
                <w:rFonts w:ascii="仿宋_GB2312" w:hAnsi="仿宋_GB2312" w:cs="仿宋_GB2312"/>
                <w:bCs/>
                <w:sz w:val="24"/>
              </w:rPr>
            </w:pPr>
            <w:r>
              <w:rPr>
                <w:rFonts w:hint="eastAsia" w:ascii="仿宋_GB2312" w:hAnsi="仿宋_GB2312" w:cs="仿宋_GB2312"/>
                <w:bCs/>
                <w:sz w:val="24"/>
              </w:rPr>
              <w:t>手机</w:t>
            </w:r>
          </w:p>
        </w:tc>
        <w:tc>
          <w:tcPr>
            <w:tcW w:w="2297" w:type="dxa"/>
            <w:vAlign w:val="center"/>
          </w:tcPr>
          <w:p w14:paraId="68ED69E1">
            <w:pPr>
              <w:adjustRightInd w:val="0"/>
              <w:snapToGrid w:val="0"/>
              <w:jc w:val="center"/>
              <w:rPr>
                <w:rFonts w:ascii="仿宋_GB2312" w:hAnsi="仿宋_GB2312" w:cs="仿宋_GB2312"/>
                <w:bCs/>
                <w:sz w:val="24"/>
              </w:rPr>
            </w:pPr>
          </w:p>
        </w:tc>
      </w:tr>
    </w:tbl>
    <w:p w14:paraId="400261A9">
      <w:pPr>
        <w:autoSpaceDE w:val="0"/>
        <w:autoSpaceDN w:val="0"/>
        <w:adjustRightInd w:val="0"/>
        <w:snapToGrid w:val="0"/>
        <w:spacing w:line="520" w:lineRule="exact"/>
        <w:jc w:val="left"/>
        <w:rPr>
          <w:rFonts w:ascii="仿宋_GB2312" w:hAnsi="仿宋_GB2312" w:cs="仿宋_GB2312"/>
          <w:b/>
          <w:bCs/>
          <w:kern w:val="0"/>
          <w:szCs w:val="32"/>
        </w:rPr>
      </w:pPr>
    </w:p>
    <w:p w14:paraId="324270D8">
      <w:pPr>
        <w:pStyle w:val="2"/>
        <w:ind w:left="640"/>
      </w:pPr>
    </w:p>
    <w:p w14:paraId="3355C70B">
      <w:pPr>
        <w:autoSpaceDE w:val="0"/>
        <w:autoSpaceDN w:val="0"/>
        <w:adjustRightInd w:val="0"/>
        <w:snapToGrid w:val="0"/>
        <w:spacing w:line="520" w:lineRule="exact"/>
        <w:jc w:val="left"/>
        <w:rPr>
          <w:rFonts w:ascii="黑体" w:hAnsi="黑体" w:eastAsia="黑体" w:cs="黑体"/>
          <w:kern w:val="0"/>
          <w:szCs w:val="32"/>
        </w:rPr>
      </w:pPr>
      <w:r>
        <w:rPr>
          <w:rFonts w:hint="eastAsia" w:ascii="黑体" w:hAnsi="黑体" w:eastAsia="黑体" w:cs="黑体"/>
          <w:kern w:val="0"/>
          <w:szCs w:val="32"/>
        </w:rPr>
        <w:t>二、项目基本情况</w:t>
      </w:r>
    </w:p>
    <w:tbl>
      <w:tblPr>
        <w:tblStyle w:val="11"/>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303"/>
        <w:gridCol w:w="1418"/>
        <w:gridCol w:w="519"/>
        <w:gridCol w:w="376"/>
        <w:gridCol w:w="1089"/>
        <w:gridCol w:w="472"/>
        <w:gridCol w:w="269"/>
        <w:gridCol w:w="1669"/>
      </w:tblGrid>
      <w:tr w14:paraId="5024C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669" w:type="dxa"/>
            <w:vMerge w:val="restart"/>
            <w:vAlign w:val="center"/>
          </w:tcPr>
          <w:p w14:paraId="6B3A3BD3">
            <w:pPr>
              <w:adjustRightInd w:val="0"/>
              <w:snapToGrid w:val="0"/>
              <w:jc w:val="center"/>
              <w:rPr>
                <w:rFonts w:ascii="仿宋_GB2312" w:hAnsi="仿宋_GB2312" w:cs="仿宋_GB2312"/>
                <w:bCs/>
                <w:sz w:val="24"/>
              </w:rPr>
            </w:pPr>
            <w:r>
              <w:rPr>
                <w:rFonts w:hint="eastAsia" w:ascii="仿宋_GB2312" w:hAnsi="仿宋_GB2312" w:cs="仿宋_GB2312"/>
                <w:bCs/>
                <w:sz w:val="24"/>
              </w:rPr>
              <w:t>基</w:t>
            </w:r>
          </w:p>
          <w:p w14:paraId="03EC4829">
            <w:pPr>
              <w:adjustRightInd w:val="0"/>
              <w:snapToGrid w:val="0"/>
              <w:jc w:val="center"/>
              <w:rPr>
                <w:rFonts w:ascii="仿宋_GB2312" w:hAnsi="仿宋_GB2312" w:cs="仿宋_GB2312"/>
                <w:bCs/>
                <w:sz w:val="24"/>
              </w:rPr>
            </w:pPr>
            <w:r>
              <w:rPr>
                <w:rFonts w:hint="eastAsia" w:ascii="仿宋_GB2312" w:hAnsi="仿宋_GB2312" w:cs="仿宋_GB2312"/>
                <w:bCs/>
                <w:sz w:val="24"/>
              </w:rPr>
              <w:t>本</w:t>
            </w:r>
          </w:p>
          <w:p w14:paraId="77D3A2DA">
            <w:pPr>
              <w:adjustRightInd w:val="0"/>
              <w:snapToGrid w:val="0"/>
              <w:jc w:val="center"/>
              <w:rPr>
                <w:rFonts w:ascii="仿宋_GB2312" w:hAnsi="仿宋_GB2312" w:cs="仿宋_GB2312"/>
                <w:bCs/>
                <w:sz w:val="24"/>
              </w:rPr>
            </w:pPr>
            <w:r>
              <w:rPr>
                <w:rFonts w:hint="eastAsia" w:ascii="仿宋_GB2312" w:hAnsi="仿宋_GB2312" w:cs="仿宋_GB2312"/>
                <w:bCs/>
                <w:sz w:val="24"/>
              </w:rPr>
              <w:t>情</w:t>
            </w:r>
          </w:p>
          <w:p w14:paraId="242B26E0">
            <w:pPr>
              <w:adjustRightInd w:val="0"/>
              <w:snapToGrid w:val="0"/>
              <w:jc w:val="center"/>
              <w:rPr>
                <w:rFonts w:ascii="仿宋_GB2312" w:hAnsi="仿宋_GB2312" w:cs="仿宋_GB2312"/>
                <w:bCs/>
                <w:sz w:val="24"/>
              </w:rPr>
            </w:pPr>
            <w:r>
              <w:rPr>
                <w:rFonts w:hint="eastAsia" w:ascii="仿宋_GB2312" w:hAnsi="仿宋_GB2312" w:cs="仿宋_GB2312"/>
                <w:bCs/>
                <w:sz w:val="24"/>
              </w:rPr>
              <w:t>况</w:t>
            </w:r>
          </w:p>
        </w:tc>
        <w:tc>
          <w:tcPr>
            <w:tcW w:w="2303" w:type="dxa"/>
            <w:vAlign w:val="center"/>
          </w:tcPr>
          <w:p w14:paraId="0B1DFAD4">
            <w:pPr>
              <w:adjustRightInd w:val="0"/>
              <w:snapToGrid w:val="0"/>
              <w:jc w:val="center"/>
              <w:rPr>
                <w:rFonts w:ascii="仿宋_GB2312" w:hAnsi="仿宋_GB2312" w:cs="仿宋_GB2312"/>
                <w:bCs/>
                <w:sz w:val="24"/>
              </w:rPr>
            </w:pPr>
            <w:r>
              <w:rPr>
                <w:rFonts w:hint="eastAsia" w:ascii="仿宋_GB2312" w:hAnsi="仿宋_GB2312" w:cs="仿宋_GB2312"/>
                <w:bCs/>
                <w:sz w:val="24"/>
              </w:rPr>
              <w:t>项目名称</w:t>
            </w:r>
          </w:p>
        </w:tc>
        <w:tc>
          <w:tcPr>
            <w:tcW w:w="5812" w:type="dxa"/>
            <w:gridSpan w:val="7"/>
            <w:vAlign w:val="center"/>
          </w:tcPr>
          <w:p w14:paraId="366A0F7B">
            <w:pPr>
              <w:adjustRightInd w:val="0"/>
              <w:snapToGrid w:val="0"/>
              <w:jc w:val="center"/>
              <w:rPr>
                <w:rFonts w:ascii="仿宋_GB2312" w:hAnsi="仿宋_GB2312" w:cs="仿宋_GB2312"/>
                <w:sz w:val="24"/>
              </w:rPr>
            </w:pPr>
          </w:p>
        </w:tc>
      </w:tr>
      <w:tr w14:paraId="21D42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669" w:type="dxa"/>
            <w:vMerge w:val="continue"/>
            <w:vAlign w:val="center"/>
          </w:tcPr>
          <w:p w14:paraId="2C716243">
            <w:pPr>
              <w:adjustRightInd w:val="0"/>
              <w:snapToGrid w:val="0"/>
              <w:jc w:val="center"/>
              <w:rPr>
                <w:rFonts w:ascii="仿宋_GB2312" w:hAnsi="仿宋_GB2312" w:cs="仿宋_GB2312"/>
                <w:bCs/>
                <w:sz w:val="24"/>
              </w:rPr>
            </w:pPr>
          </w:p>
        </w:tc>
        <w:tc>
          <w:tcPr>
            <w:tcW w:w="2303" w:type="dxa"/>
            <w:vAlign w:val="center"/>
          </w:tcPr>
          <w:p w14:paraId="7E3BB73B">
            <w:pPr>
              <w:adjustRightInd w:val="0"/>
              <w:snapToGrid w:val="0"/>
              <w:jc w:val="center"/>
              <w:rPr>
                <w:rFonts w:ascii="仿宋_GB2312" w:hAnsi="仿宋_GB2312" w:cs="仿宋_GB2312"/>
                <w:bCs/>
                <w:sz w:val="24"/>
              </w:rPr>
            </w:pPr>
            <w:r>
              <w:rPr>
                <w:rFonts w:hint="eastAsia" w:ascii="仿宋_GB2312" w:hAnsi="仿宋_GB2312" w:cs="仿宋_GB2312"/>
                <w:bCs/>
                <w:sz w:val="24"/>
              </w:rPr>
              <w:t>项目地址</w:t>
            </w:r>
          </w:p>
        </w:tc>
        <w:tc>
          <w:tcPr>
            <w:tcW w:w="5812" w:type="dxa"/>
            <w:gridSpan w:val="7"/>
            <w:vAlign w:val="center"/>
          </w:tcPr>
          <w:p w14:paraId="3293852F">
            <w:pPr>
              <w:adjustRightInd w:val="0"/>
              <w:snapToGrid w:val="0"/>
              <w:jc w:val="center"/>
              <w:rPr>
                <w:rFonts w:ascii="仿宋_GB2312" w:hAnsi="仿宋_GB2312" w:cs="仿宋_GB2312"/>
                <w:sz w:val="24"/>
              </w:rPr>
            </w:pPr>
          </w:p>
        </w:tc>
      </w:tr>
      <w:tr w14:paraId="32282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669" w:type="dxa"/>
            <w:vMerge w:val="continue"/>
            <w:vAlign w:val="center"/>
          </w:tcPr>
          <w:p w14:paraId="410E6C29">
            <w:pPr>
              <w:adjustRightInd w:val="0"/>
              <w:snapToGrid w:val="0"/>
              <w:jc w:val="center"/>
              <w:rPr>
                <w:rFonts w:ascii="仿宋_GB2312" w:hAnsi="仿宋_GB2312" w:cs="仿宋_GB2312"/>
                <w:bCs/>
                <w:sz w:val="24"/>
              </w:rPr>
            </w:pPr>
          </w:p>
        </w:tc>
        <w:tc>
          <w:tcPr>
            <w:tcW w:w="2303" w:type="dxa"/>
            <w:vAlign w:val="center"/>
          </w:tcPr>
          <w:p w14:paraId="51326796">
            <w:pPr>
              <w:adjustRightInd w:val="0"/>
              <w:snapToGrid w:val="0"/>
              <w:jc w:val="center"/>
              <w:rPr>
                <w:rFonts w:ascii="仿宋_GB2312" w:hAnsi="仿宋_GB2312" w:cs="仿宋_GB2312"/>
                <w:bCs/>
                <w:sz w:val="24"/>
              </w:rPr>
            </w:pPr>
            <w:r>
              <w:rPr>
                <w:rFonts w:hint="eastAsia" w:ascii="仿宋_GB2312" w:hAnsi="仿宋_GB2312" w:cs="仿宋_GB2312"/>
                <w:bCs/>
                <w:sz w:val="24"/>
              </w:rPr>
              <w:t>用地规划许可证号</w:t>
            </w:r>
          </w:p>
        </w:tc>
        <w:tc>
          <w:tcPr>
            <w:tcW w:w="2313" w:type="dxa"/>
            <w:gridSpan w:val="3"/>
            <w:vAlign w:val="center"/>
          </w:tcPr>
          <w:p w14:paraId="737672C8">
            <w:pPr>
              <w:adjustRightInd w:val="0"/>
              <w:snapToGrid w:val="0"/>
              <w:jc w:val="center"/>
              <w:rPr>
                <w:rFonts w:ascii="仿宋_GB2312" w:hAnsi="仿宋_GB2312" w:cs="仿宋_GB2312"/>
                <w:sz w:val="24"/>
              </w:rPr>
            </w:pPr>
          </w:p>
        </w:tc>
        <w:tc>
          <w:tcPr>
            <w:tcW w:w="1830" w:type="dxa"/>
            <w:gridSpan w:val="3"/>
            <w:vAlign w:val="center"/>
          </w:tcPr>
          <w:p w14:paraId="411968C9">
            <w:pPr>
              <w:adjustRightInd w:val="0"/>
              <w:snapToGrid w:val="0"/>
              <w:jc w:val="center"/>
              <w:rPr>
                <w:rFonts w:ascii="仿宋_GB2312" w:hAnsi="仿宋_GB2312" w:cs="仿宋_GB2312"/>
                <w:bCs/>
                <w:sz w:val="24"/>
              </w:rPr>
            </w:pPr>
            <w:r>
              <w:rPr>
                <w:rFonts w:hint="eastAsia" w:ascii="仿宋_GB2312" w:hAnsi="仿宋_GB2312" w:cs="仿宋_GB2312"/>
                <w:bCs/>
                <w:sz w:val="24"/>
              </w:rPr>
              <w:t>用地性质</w:t>
            </w:r>
          </w:p>
        </w:tc>
        <w:tc>
          <w:tcPr>
            <w:tcW w:w="1669" w:type="dxa"/>
            <w:vAlign w:val="center"/>
          </w:tcPr>
          <w:p w14:paraId="28BAD444">
            <w:pPr>
              <w:adjustRightInd w:val="0"/>
              <w:snapToGrid w:val="0"/>
              <w:jc w:val="center"/>
              <w:rPr>
                <w:rFonts w:ascii="仿宋_GB2312" w:hAnsi="仿宋_GB2312" w:cs="仿宋_GB2312"/>
                <w:sz w:val="24"/>
              </w:rPr>
            </w:pPr>
          </w:p>
        </w:tc>
      </w:tr>
      <w:tr w14:paraId="2D992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exact"/>
          <w:jc w:val="center"/>
        </w:trPr>
        <w:tc>
          <w:tcPr>
            <w:tcW w:w="669" w:type="dxa"/>
            <w:vMerge w:val="continue"/>
            <w:vAlign w:val="center"/>
          </w:tcPr>
          <w:p w14:paraId="28D34C89">
            <w:pPr>
              <w:adjustRightInd w:val="0"/>
              <w:snapToGrid w:val="0"/>
              <w:jc w:val="center"/>
              <w:rPr>
                <w:rFonts w:ascii="仿宋_GB2312" w:hAnsi="仿宋_GB2312" w:cs="仿宋_GB2312"/>
                <w:bCs/>
                <w:sz w:val="24"/>
              </w:rPr>
            </w:pPr>
          </w:p>
        </w:tc>
        <w:tc>
          <w:tcPr>
            <w:tcW w:w="2303" w:type="dxa"/>
            <w:vAlign w:val="center"/>
          </w:tcPr>
          <w:p w14:paraId="46F67420">
            <w:pPr>
              <w:adjustRightInd w:val="0"/>
              <w:snapToGrid w:val="0"/>
              <w:jc w:val="center"/>
              <w:rPr>
                <w:rFonts w:ascii="仿宋_GB2312" w:hAnsi="仿宋_GB2312" w:cs="仿宋_GB2312"/>
                <w:bCs/>
                <w:sz w:val="24"/>
              </w:rPr>
            </w:pPr>
            <w:r>
              <w:rPr>
                <w:rFonts w:hint="eastAsia" w:ascii="仿宋_GB2312" w:hAnsi="仿宋_GB2312" w:cs="仿宋_GB2312"/>
                <w:bCs/>
                <w:sz w:val="24"/>
              </w:rPr>
              <w:t>经费来源</w:t>
            </w:r>
          </w:p>
        </w:tc>
        <w:tc>
          <w:tcPr>
            <w:tcW w:w="5812" w:type="dxa"/>
            <w:gridSpan w:val="7"/>
            <w:vAlign w:val="center"/>
          </w:tcPr>
          <w:p w14:paraId="4393FDED">
            <w:pPr>
              <w:adjustRightInd w:val="0"/>
              <w:snapToGrid w:val="0"/>
              <w:jc w:val="center"/>
              <w:rPr>
                <w:rFonts w:ascii="仿宋_GB2312" w:hAnsi="仿宋_GB2312" w:cs="仿宋_GB2312"/>
                <w:bCs/>
                <w:sz w:val="24"/>
              </w:rPr>
            </w:pPr>
            <w:r>
              <w:rPr>
                <w:rFonts w:hint="eastAsia" w:ascii="仿宋_GB2312" w:hAnsi="仿宋_GB2312" w:cs="仿宋_GB2312"/>
                <w:bCs/>
                <w:sz w:val="24"/>
              </w:rPr>
              <w:t xml:space="preserve">□政府投资 </w:t>
            </w:r>
            <w:r>
              <w:rPr>
                <w:rFonts w:ascii="仿宋_GB2312" w:hAnsi="仿宋_GB2312" w:cs="仿宋_GB2312"/>
                <w:bCs/>
                <w:sz w:val="24"/>
              </w:rPr>
              <w:t xml:space="preserve">       </w:t>
            </w:r>
            <w:r>
              <w:rPr>
                <w:rFonts w:hint="eastAsia" w:ascii="仿宋_GB2312" w:hAnsi="仿宋_GB2312" w:cs="仿宋_GB2312"/>
                <w:bCs/>
                <w:sz w:val="24"/>
              </w:rPr>
              <w:t xml:space="preserve"> □社会投资  </w:t>
            </w:r>
          </w:p>
        </w:tc>
      </w:tr>
      <w:tr w14:paraId="4A8E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exact"/>
          <w:jc w:val="center"/>
        </w:trPr>
        <w:tc>
          <w:tcPr>
            <w:tcW w:w="669" w:type="dxa"/>
            <w:vMerge w:val="continue"/>
            <w:vAlign w:val="center"/>
          </w:tcPr>
          <w:p w14:paraId="1F5A4009">
            <w:pPr>
              <w:adjustRightInd w:val="0"/>
              <w:snapToGrid w:val="0"/>
              <w:jc w:val="center"/>
              <w:rPr>
                <w:rFonts w:ascii="仿宋_GB2312" w:hAnsi="仿宋_GB2312" w:cs="仿宋_GB2312"/>
                <w:bCs/>
                <w:sz w:val="24"/>
              </w:rPr>
            </w:pPr>
          </w:p>
        </w:tc>
        <w:tc>
          <w:tcPr>
            <w:tcW w:w="2303" w:type="dxa"/>
            <w:vAlign w:val="center"/>
          </w:tcPr>
          <w:p w14:paraId="740F099A">
            <w:pPr>
              <w:adjustRightInd w:val="0"/>
              <w:snapToGrid w:val="0"/>
              <w:jc w:val="center"/>
              <w:rPr>
                <w:rFonts w:ascii="仿宋_GB2312" w:hAnsi="仿宋_GB2312" w:cs="仿宋_GB2312"/>
                <w:bCs/>
                <w:sz w:val="24"/>
              </w:rPr>
            </w:pPr>
            <w:r>
              <w:rPr>
                <w:rFonts w:hint="eastAsia" w:ascii="仿宋_GB2312" w:hAnsi="仿宋_GB2312" w:cs="仿宋_GB2312"/>
                <w:bCs/>
                <w:sz w:val="24"/>
              </w:rPr>
              <w:t>项目类型</w:t>
            </w:r>
          </w:p>
        </w:tc>
        <w:tc>
          <w:tcPr>
            <w:tcW w:w="5812" w:type="dxa"/>
            <w:gridSpan w:val="7"/>
            <w:vAlign w:val="center"/>
          </w:tcPr>
          <w:p w14:paraId="709D5794">
            <w:pPr>
              <w:adjustRightInd w:val="0"/>
              <w:snapToGrid w:val="0"/>
              <w:jc w:val="center"/>
              <w:rPr>
                <w:rFonts w:ascii="仿宋_GB2312" w:hAnsi="仿宋_GB2312" w:cs="仿宋_GB2312"/>
                <w:sz w:val="24"/>
              </w:rPr>
            </w:pPr>
            <w:r>
              <w:rPr>
                <w:rFonts w:ascii="Segoe UI Symbol" w:hAnsi="Segoe UI Symbol" w:cs="Segoe UI Symbol"/>
                <w:sz w:val="24"/>
              </w:rPr>
              <w:t>☐工业项目</w:t>
            </w:r>
            <w:r>
              <w:rPr>
                <w:rFonts w:hint="eastAsia" w:ascii="Segoe UI Symbol" w:hAnsi="Segoe UI Symbol" w:cs="Segoe UI Symbol"/>
                <w:sz w:val="24"/>
              </w:rPr>
              <w:t xml:space="preserve"> </w:t>
            </w:r>
            <w:r>
              <w:rPr>
                <w:rFonts w:ascii="Segoe UI Symbol" w:hAnsi="Segoe UI Symbol" w:cs="Segoe UI Symbol"/>
                <w:sz w:val="24"/>
              </w:rPr>
              <w:t xml:space="preserve"> ☐住宅项目</w:t>
            </w:r>
            <w:r>
              <w:rPr>
                <w:rFonts w:hint="eastAsia" w:ascii="Segoe UI Symbol" w:hAnsi="Segoe UI Symbol" w:cs="Segoe UI Symbol"/>
                <w:sz w:val="24"/>
              </w:rPr>
              <w:t xml:space="preserve"> </w:t>
            </w:r>
            <w:r>
              <w:rPr>
                <w:rFonts w:ascii="Segoe UI Symbol" w:hAnsi="Segoe UI Symbol" w:cs="Segoe UI Symbol"/>
                <w:sz w:val="24"/>
              </w:rPr>
              <w:t xml:space="preserve">  ☐公建项目</w:t>
            </w:r>
            <w:r>
              <w:rPr>
                <w:rFonts w:hint="eastAsia" w:ascii="Segoe UI Symbol" w:hAnsi="Segoe UI Symbol" w:cs="Segoe UI Symbol"/>
                <w:sz w:val="24"/>
              </w:rPr>
              <w:t xml:space="preserve"> </w:t>
            </w:r>
            <w:r>
              <w:rPr>
                <w:rFonts w:ascii="Segoe UI Symbol" w:hAnsi="Segoe UI Symbol" w:cs="Segoe UI Symbol"/>
                <w:sz w:val="24"/>
              </w:rPr>
              <w:t xml:space="preserve"> ☐其他</w:t>
            </w:r>
          </w:p>
        </w:tc>
      </w:tr>
      <w:tr w14:paraId="332AF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669" w:type="dxa"/>
            <w:vMerge w:val="continue"/>
            <w:vAlign w:val="center"/>
          </w:tcPr>
          <w:p w14:paraId="0A84815C">
            <w:pPr>
              <w:adjustRightInd w:val="0"/>
              <w:snapToGrid w:val="0"/>
              <w:jc w:val="center"/>
              <w:rPr>
                <w:rFonts w:ascii="仿宋_GB2312" w:hAnsi="仿宋_GB2312" w:cs="仿宋_GB2312"/>
                <w:bCs/>
                <w:sz w:val="24"/>
              </w:rPr>
            </w:pPr>
          </w:p>
        </w:tc>
        <w:tc>
          <w:tcPr>
            <w:tcW w:w="2303" w:type="dxa"/>
            <w:vAlign w:val="center"/>
          </w:tcPr>
          <w:p w14:paraId="3C81F0F4">
            <w:pPr>
              <w:adjustRightInd w:val="0"/>
              <w:snapToGrid w:val="0"/>
              <w:jc w:val="center"/>
              <w:rPr>
                <w:rFonts w:ascii="仿宋_GB2312" w:hAnsi="仿宋_GB2312" w:cs="仿宋_GB2312"/>
                <w:bCs/>
                <w:sz w:val="24"/>
              </w:rPr>
            </w:pPr>
            <w:r>
              <w:rPr>
                <w:rFonts w:hint="eastAsia" w:ascii="仿宋_GB2312" w:hAnsi="仿宋_GB2312" w:cs="仿宋_GB2312"/>
                <w:bCs/>
                <w:sz w:val="24"/>
              </w:rPr>
              <w:t>总用地面积（m</w:t>
            </w:r>
            <w:r>
              <w:rPr>
                <w:rFonts w:hint="eastAsia" w:ascii="仿宋_GB2312" w:hAnsi="仿宋_GB2312" w:cs="仿宋_GB2312"/>
                <w:bCs/>
                <w:sz w:val="24"/>
                <w:vertAlign w:val="superscript"/>
              </w:rPr>
              <w:t>2</w:t>
            </w:r>
            <w:r>
              <w:rPr>
                <w:rFonts w:hint="eastAsia" w:ascii="仿宋_GB2312" w:hAnsi="仿宋_GB2312" w:cs="仿宋_GB2312"/>
                <w:bCs/>
                <w:sz w:val="24"/>
              </w:rPr>
              <w:t>）</w:t>
            </w:r>
          </w:p>
        </w:tc>
        <w:tc>
          <w:tcPr>
            <w:tcW w:w="2313" w:type="dxa"/>
            <w:gridSpan w:val="3"/>
            <w:vAlign w:val="center"/>
          </w:tcPr>
          <w:p w14:paraId="2522DCBF">
            <w:pPr>
              <w:adjustRightInd w:val="0"/>
              <w:snapToGrid w:val="0"/>
              <w:jc w:val="center"/>
              <w:rPr>
                <w:rFonts w:ascii="仿宋_GB2312" w:hAnsi="仿宋_GB2312" w:cs="仿宋_GB2312"/>
                <w:sz w:val="24"/>
              </w:rPr>
            </w:pPr>
          </w:p>
        </w:tc>
        <w:tc>
          <w:tcPr>
            <w:tcW w:w="1830" w:type="dxa"/>
            <w:gridSpan w:val="3"/>
            <w:vAlign w:val="center"/>
          </w:tcPr>
          <w:p w14:paraId="6C641132">
            <w:pPr>
              <w:adjustRightInd w:val="0"/>
              <w:snapToGrid w:val="0"/>
              <w:jc w:val="center"/>
              <w:rPr>
                <w:rFonts w:ascii="仿宋_GB2312" w:hAnsi="仿宋_GB2312" w:cs="仿宋_GB2312"/>
                <w:bCs/>
                <w:sz w:val="24"/>
              </w:rPr>
            </w:pPr>
            <w:r>
              <w:rPr>
                <w:rFonts w:hint="eastAsia" w:ascii="仿宋_GB2312" w:hAnsi="仿宋_GB2312" w:cs="仿宋_GB2312"/>
                <w:bCs/>
                <w:sz w:val="24"/>
              </w:rPr>
              <w:t>总计容建筑面积（m</w:t>
            </w:r>
            <w:r>
              <w:rPr>
                <w:rFonts w:hint="eastAsia" w:ascii="仿宋_GB2312" w:hAnsi="仿宋_GB2312" w:cs="仿宋_GB2312"/>
                <w:bCs/>
                <w:sz w:val="24"/>
                <w:vertAlign w:val="superscript"/>
              </w:rPr>
              <w:t>2</w:t>
            </w:r>
            <w:r>
              <w:rPr>
                <w:rFonts w:hint="eastAsia" w:ascii="仿宋_GB2312" w:hAnsi="仿宋_GB2312" w:cs="仿宋_GB2312"/>
                <w:bCs/>
                <w:sz w:val="24"/>
              </w:rPr>
              <w:t>）</w:t>
            </w:r>
          </w:p>
        </w:tc>
        <w:tc>
          <w:tcPr>
            <w:tcW w:w="1669" w:type="dxa"/>
            <w:vAlign w:val="center"/>
          </w:tcPr>
          <w:p w14:paraId="6131B4C0">
            <w:pPr>
              <w:adjustRightInd w:val="0"/>
              <w:snapToGrid w:val="0"/>
              <w:jc w:val="center"/>
              <w:rPr>
                <w:rFonts w:ascii="仿宋_GB2312" w:hAnsi="仿宋_GB2312" w:cs="仿宋_GB2312"/>
                <w:sz w:val="24"/>
              </w:rPr>
            </w:pPr>
          </w:p>
        </w:tc>
      </w:tr>
      <w:tr w14:paraId="612B7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5" w:hRule="exact"/>
          <w:jc w:val="center"/>
        </w:trPr>
        <w:tc>
          <w:tcPr>
            <w:tcW w:w="669" w:type="dxa"/>
            <w:vMerge w:val="continue"/>
            <w:vAlign w:val="center"/>
          </w:tcPr>
          <w:p w14:paraId="3DBF8405">
            <w:pPr>
              <w:adjustRightInd w:val="0"/>
              <w:snapToGrid w:val="0"/>
              <w:jc w:val="center"/>
              <w:rPr>
                <w:rFonts w:ascii="仿宋_GB2312" w:hAnsi="仿宋_GB2312" w:cs="仿宋_GB2312"/>
                <w:bCs/>
                <w:sz w:val="24"/>
              </w:rPr>
            </w:pPr>
          </w:p>
        </w:tc>
        <w:tc>
          <w:tcPr>
            <w:tcW w:w="2303" w:type="dxa"/>
            <w:vAlign w:val="center"/>
          </w:tcPr>
          <w:p w14:paraId="30F73436">
            <w:pPr>
              <w:adjustRightInd w:val="0"/>
              <w:snapToGrid w:val="0"/>
              <w:jc w:val="center"/>
              <w:rPr>
                <w:rFonts w:ascii="仿宋_GB2312" w:hAnsi="仿宋_GB2312" w:cs="仿宋_GB2312"/>
                <w:bCs/>
                <w:sz w:val="24"/>
              </w:rPr>
            </w:pPr>
            <w:r>
              <w:rPr>
                <w:rFonts w:hint="eastAsia" w:ascii="仿宋_GB2312" w:hAnsi="仿宋_GB2312" w:cs="仿宋_GB2312"/>
                <w:bCs/>
                <w:sz w:val="24"/>
              </w:rPr>
              <w:t>各楼栋号、层数、高度及计容建筑面积</w:t>
            </w:r>
          </w:p>
        </w:tc>
        <w:tc>
          <w:tcPr>
            <w:tcW w:w="5812" w:type="dxa"/>
            <w:gridSpan w:val="7"/>
            <w:vAlign w:val="center"/>
          </w:tcPr>
          <w:p w14:paraId="19BB5753">
            <w:pPr>
              <w:adjustRightInd w:val="0"/>
              <w:snapToGrid w:val="0"/>
              <w:jc w:val="left"/>
              <w:rPr>
                <w:rFonts w:ascii="仿宋_GB2312" w:hAnsi="仿宋_GB2312" w:cs="仿宋_GB2312"/>
                <w:sz w:val="24"/>
              </w:rPr>
            </w:pPr>
          </w:p>
        </w:tc>
      </w:tr>
      <w:tr w14:paraId="04A05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69" w:type="dxa"/>
            <w:vMerge w:val="restart"/>
            <w:vAlign w:val="center"/>
          </w:tcPr>
          <w:p w14:paraId="1B7B1B3D">
            <w:pPr>
              <w:adjustRightInd w:val="0"/>
              <w:snapToGrid w:val="0"/>
              <w:jc w:val="center"/>
              <w:rPr>
                <w:rFonts w:ascii="仿宋_GB2312" w:hAnsi="仿宋_GB2312" w:cs="仿宋_GB2312"/>
                <w:bCs/>
                <w:sz w:val="24"/>
              </w:rPr>
            </w:pPr>
            <w:r>
              <w:rPr>
                <w:rFonts w:hint="eastAsia" w:ascii="仿宋_GB2312" w:hAnsi="仿宋_GB2312" w:cs="仿宋_GB2312"/>
                <w:bCs/>
                <w:sz w:val="24"/>
              </w:rPr>
              <w:t>装</w:t>
            </w:r>
          </w:p>
          <w:p w14:paraId="10B2B03C">
            <w:pPr>
              <w:adjustRightInd w:val="0"/>
              <w:snapToGrid w:val="0"/>
              <w:jc w:val="center"/>
              <w:rPr>
                <w:rFonts w:ascii="仿宋_GB2312" w:hAnsi="仿宋_GB2312" w:cs="仿宋_GB2312"/>
                <w:bCs/>
                <w:sz w:val="24"/>
              </w:rPr>
            </w:pPr>
            <w:r>
              <w:rPr>
                <w:rFonts w:hint="eastAsia" w:ascii="仿宋_GB2312" w:hAnsi="仿宋_GB2312" w:cs="仿宋_GB2312"/>
                <w:bCs/>
                <w:sz w:val="24"/>
              </w:rPr>
              <w:t>配</w:t>
            </w:r>
          </w:p>
          <w:p w14:paraId="301C8E7C">
            <w:pPr>
              <w:adjustRightInd w:val="0"/>
              <w:snapToGrid w:val="0"/>
              <w:jc w:val="center"/>
              <w:rPr>
                <w:rFonts w:ascii="仿宋_GB2312" w:hAnsi="仿宋_GB2312" w:cs="仿宋_GB2312"/>
                <w:bCs/>
                <w:sz w:val="24"/>
              </w:rPr>
            </w:pPr>
            <w:r>
              <w:rPr>
                <w:rFonts w:hint="eastAsia" w:ascii="仿宋_GB2312" w:hAnsi="仿宋_GB2312" w:cs="仿宋_GB2312"/>
                <w:bCs/>
                <w:sz w:val="24"/>
              </w:rPr>
              <w:t>式建筑</w:t>
            </w:r>
          </w:p>
          <w:p w14:paraId="48D74A1A">
            <w:pPr>
              <w:adjustRightInd w:val="0"/>
              <w:snapToGrid w:val="0"/>
              <w:jc w:val="center"/>
              <w:rPr>
                <w:rFonts w:ascii="仿宋_GB2312" w:hAnsi="仿宋_GB2312" w:cs="仿宋_GB2312"/>
                <w:bCs/>
                <w:sz w:val="24"/>
              </w:rPr>
            </w:pPr>
            <w:r>
              <w:rPr>
                <w:rFonts w:hint="eastAsia" w:ascii="仿宋_GB2312" w:hAnsi="仿宋_GB2312" w:cs="仿宋_GB2312"/>
                <w:bCs/>
                <w:sz w:val="24"/>
              </w:rPr>
              <w:t>情</w:t>
            </w:r>
          </w:p>
          <w:p w14:paraId="160304D3">
            <w:pPr>
              <w:adjustRightInd w:val="0"/>
              <w:snapToGrid w:val="0"/>
              <w:jc w:val="center"/>
              <w:rPr>
                <w:rFonts w:ascii="仿宋_GB2312" w:hAnsi="仿宋_GB2312" w:cs="仿宋_GB2312"/>
                <w:bCs/>
                <w:sz w:val="24"/>
              </w:rPr>
            </w:pPr>
            <w:r>
              <w:rPr>
                <w:rFonts w:hint="eastAsia" w:ascii="仿宋_GB2312" w:hAnsi="仿宋_GB2312" w:cs="仿宋_GB2312"/>
                <w:bCs/>
                <w:sz w:val="24"/>
              </w:rPr>
              <w:t>况</w:t>
            </w:r>
          </w:p>
        </w:tc>
        <w:tc>
          <w:tcPr>
            <w:tcW w:w="2303" w:type="dxa"/>
            <w:vAlign w:val="center"/>
          </w:tcPr>
          <w:p w14:paraId="44F84641">
            <w:pPr>
              <w:adjustRightInd w:val="0"/>
              <w:snapToGrid w:val="0"/>
              <w:jc w:val="center"/>
              <w:rPr>
                <w:rFonts w:ascii="仿宋_GB2312" w:hAnsi="仿宋_GB2312" w:cs="仿宋_GB2312"/>
                <w:bCs/>
                <w:color w:val="FF0000"/>
                <w:sz w:val="24"/>
              </w:rPr>
            </w:pPr>
            <w:r>
              <w:rPr>
                <w:rFonts w:hint="eastAsia" w:ascii="仿宋_GB2312" w:hAnsi="仿宋_GB2312" w:cs="仿宋_GB2312"/>
                <w:bCs/>
                <w:sz w:val="24"/>
              </w:rPr>
              <w:t>本次申报装配式建筑的计容建筑面积（m</w:t>
            </w:r>
            <w:r>
              <w:rPr>
                <w:rFonts w:hint="eastAsia" w:ascii="仿宋_GB2312" w:hAnsi="仿宋_GB2312" w:cs="仿宋_GB2312"/>
                <w:bCs/>
                <w:sz w:val="24"/>
                <w:vertAlign w:val="superscript"/>
              </w:rPr>
              <w:t>2</w:t>
            </w:r>
            <w:r>
              <w:rPr>
                <w:rFonts w:hint="eastAsia" w:ascii="仿宋_GB2312" w:hAnsi="仿宋_GB2312" w:cs="仿宋_GB2312"/>
                <w:bCs/>
                <w:sz w:val="24"/>
              </w:rPr>
              <w:t>）</w:t>
            </w:r>
          </w:p>
        </w:tc>
        <w:tc>
          <w:tcPr>
            <w:tcW w:w="1418" w:type="dxa"/>
            <w:vAlign w:val="center"/>
          </w:tcPr>
          <w:p w14:paraId="2CD1B500">
            <w:pPr>
              <w:adjustRightInd w:val="0"/>
              <w:snapToGrid w:val="0"/>
              <w:jc w:val="center"/>
              <w:rPr>
                <w:rFonts w:ascii="仿宋_GB2312" w:hAnsi="仿宋_GB2312" w:cs="仿宋_GB2312"/>
                <w:sz w:val="24"/>
              </w:rPr>
            </w:pPr>
          </w:p>
        </w:tc>
        <w:tc>
          <w:tcPr>
            <w:tcW w:w="1984" w:type="dxa"/>
            <w:gridSpan w:val="3"/>
            <w:vAlign w:val="center"/>
          </w:tcPr>
          <w:p w14:paraId="256E8EB3">
            <w:pPr>
              <w:adjustRightInd w:val="0"/>
              <w:snapToGrid w:val="0"/>
              <w:jc w:val="center"/>
              <w:rPr>
                <w:rFonts w:ascii="仿宋_GB2312" w:hAnsi="仿宋_GB2312" w:cs="仿宋_GB2312"/>
                <w:sz w:val="24"/>
              </w:rPr>
            </w:pPr>
            <w:r>
              <w:rPr>
                <w:rFonts w:hint="eastAsia" w:ascii="仿宋_GB2312" w:hAnsi="仿宋_GB2312" w:cs="仿宋_GB2312"/>
                <w:bCs/>
                <w:sz w:val="24"/>
              </w:rPr>
              <w:t>本次报建楼栋总计容建筑面积（m</w:t>
            </w:r>
            <w:r>
              <w:rPr>
                <w:rFonts w:hint="eastAsia" w:ascii="仿宋_GB2312" w:hAnsi="仿宋_GB2312" w:cs="仿宋_GB2312"/>
                <w:bCs/>
                <w:sz w:val="24"/>
                <w:vertAlign w:val="superscript"/>
              </w:rPr>
              <w:t>2</w:t>
            </w:r>
            <w:r>
              <w:rPr>
                <w:rFonts w:hint="eastAsia" w:ascii="仿宋_GB2312" w:hAnsi="仿宋_GB2312" w:cs="仿宋_GB2312"/>
                <w:bCs/>
                <w:sz w:val="24"/>
              </w:rPr>
              <w:t>）</w:t>
            </w:r>
          </w:p>
        </w:tc>
        <w:tc>
          <w:tcPr>
            <w:tcW w:w="2410" w:type="dxa"/>
            <w:gridSpan w:val="3"/>
            <w:vAlign w:val="center"/>
          </w:tcPr>
          <w:p w14:paraId="6FE23AF6">
            <w:pPr>
              <w:adjustRightInd w:val="0"/>
              <w:snapToGrid w:val="0"/>
              <w:jc w:val="center"/>
              <w:rPr>
                <w:rFonts w:ascii="仿宋_GB2312" w:hAnsi="仿宋_GB2312" w:cs="仿宋_GB2312"/>
                <w:bCs/>
                <w:sz w:val="24"/>
              </w:rPr>
            </w:pPr>
          </w:p>
        </w:tc>
      </w:tr>
      <w:tr w14:paraId="1668A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669" w:type="dxa"/>
            <w:vMerge w:val="continue"/>
            <w:vAlign w:val="center"/>
          </w:tcPr>
          <w:p w14:paraId="703BBD64">
            <w:pPr>
              <w:adjustRightInd w:val="0"/>
              <w:snapToGrid w:val="0"/>
              <w:jc w:val="center"/>
              <w:rPr>
                <w:rFonts w:ascii="仿宋_GB2312" w:hAnsi="仿宋_GB2312" w:cs="仿宋_GB2312"/>
                <w:bCs/>
                <w:sz w:val="24"/>
              </w:rPr>
            </w:pPr>
          </w:p>
        </w:tc>
        <w:tc>
          <w:tcPr>
            <w:tcW w:w="2303" w:type="dxa"/>
            <w:vAlign w:val="center"/>
          </w:tcPr>
          <w:p w14:paraId="4CA9A8E4">
            <w:pPr>
              <w:adjustRightInd w:val="0"/>
              <w:snapToGrid w:val="0"/>
              <w:jc w:val="center"/>
              <w:rPr>
                <w:rFonts w:ascii="仿宋_GB2312" w:hAnsi="仿宋_GB2312" w:cs="仿宋_GB2312"/>
                <w:bCs/>
                <w:sz w:val="24"/>
              </w:rPr>
            </w:pPr>
            <w:r>
              <w:rPr>
                <w:rFonts w:hint="eastAsia" w:ascii="仿宋_GB2312" w:hAnsi="仿宋_GB2312" w:cs="仿宋_GB2312"/>
                <w:bCs/>
                <w:sz w:val="24"/>
              </w:rPr>
              <w:t>申报装配式建筑总计容建筑面积占本次报建楼栋总计容建筑面积的比例</w:t>
            </w:r>
          </w:p>
        </w:tc>
        <w:tc>
          <w:tcPr>
            <w:tcW w:w="1418" w:type="dxa"/>
            <w:vAlign w:val="center"/>
          </w:tcPr>
          <w:p w14:paraId="7B651D3C">
            <w:pPr>
              <w:adjustRightInd w:val="0"/>
              <w:snapToGrid w:val="0"/>
              <w:jc w:val="center"/>
              <w:rPr>
                <w:rFonts w:ascii="仿宋_GB2312" w:hAnsi="仿宋_GB2312" w:cs="仿宋_GB2312"/>
                <w:sz w:val="24"/>
              </w:rPr>
            </w:pPr>
          </w:p>
        </w:tc>
        <w:tc>
          <w:tcPr>
            <w:tcW w:w="1984" w:type="dxa"/>
            <w:gridSpan w:val="3"/>
            <w:vAlign w:val="center"/>
          </w:tcPr>
          <w:p w14:paraId="0C24782C">
            <w:pPr>
              <w:adjustRightInd w:val="0"/>
              <w:snapToGrid w:val="0"/>
              <w:jc w:val="center"/>
              <w:rPr>
                <w:rFonts w:ascii="仿宋_GB2312" w:hAnsi="仿宋_GB2312" w:cs="仿宋_GB2312"/>
                <w:bCs/>
                <w:sz w:val="24"/>
              </w:rPr>
            </w:pPr>
            <w:r>
              <w:rPr>
                <w:rFonts w:hint="eastAsia" w:ascii="仿宋_GB2312" w:hAnsi="仿宋_GB2312" w:cs="仿宋_GB2312"/>
                <w:bCs/>
                <w:sz w:val="24"/>
              </w:rPr>
              <w:t>装配式建筑</w:t>
            </w:r>
          </w:p>
          <w:p w14:paraId="2028255C">
            <w:pPr>
              <w:adjustRightInd w:val="0"/>
              <w:snapToGrid w:val="0"/>
              <w:jc w:val="center"/>
              <w:rPr>
                <w:rFonts w:ascii="仿宋_GB2312" w:hAnsi="仿宋_GB2312" w:cs="仿宋_GB2312"/>
                <w:bCs/>
                <w:sz w:val="24"/>
              </w:rPr>
            </w:pPr>
            <w:r>
              <w:rPr>
                <w:rFonts w:hint="eastAsia" w:ascii="仿宋_GB2312" w:hAnsi="仿宋_GB2312" w:cs="仿宋_GB2312"/>
                <w:bCs/>
                <w:sz w:val="24"/>
              </w:rPr>
              <w:t>类型</w:t>
            </w:r>
          </w:p>
        </w:tc>
        <w:tc>
          <w:tcPr>
            <w:tcW w:w="2410" w:type="dxa"/>
            <w:gridSpan w:val="3"/>
            <w:vAlign w:val="center"/>
          </w:tcPr>
          <w:p w14:paraId="53563E22">
            <w:pPr>
              <w:adjustRightInd w:val="0"/>
              <w:snapToGrid w:val="0"/>
              <w:jc w:val="center"/>
              <w:rPr>
                <w:rFonts w:ascii="仿宋_GB2312" w:hAnsi="仿宋_GB2312" w:cs="仿宋_GB2312"/>
                <w:bCs/>
                <w:sz w:val="24"/>
              </w:rPr>
            </w:pPr>
            <w:r>
              <w:rPr>
                <w:rFonts w:hint="eastAsia" w:ascii="仿宋_GB2312" w:hAnsi="仿宋_GB2312" w:cs="仿宋_GB2312"/>
                <w:bCs/>
                <w:sz w:val="24"/>
              </w:rPr>
              <w:t xml:space="preserve">□混凝土结构 </w:t>
            </w:r>
            <w:r>
              <w:rPr>
                <w:rFonts w:ascii="仿宋_GB2312" w:hAnsi="仿宋_GB2312" w:cs="仿宋_GB2312"/>
                <w:bCs/>
                <w:sz w:val="24"/>
              </w:rPr>
              <w:t xml:space="preserve">    </w:t>
            </w:r>
            <w:r>
              <w:rPr>
                <w:rFonts w:hint="eastAsia" w:ascii="仿宋_GB2312" w:hAnsi="仿宋_GB2312" w:cs="仿宋_GB2312"/>
                <w:bCs/>
                <w:sz w:val="24"/>
              </w:rPr>
              <w:t xml:space="preserve"> □钢结构 </w:t>
            </w:r>
            <w:r>
              <w:rPr>
                <w:rFonts w:ascii="仿宋_GB2312" w:hAnsi="仿宋_GB2312" w:cs="仿宋_GB2312"/>
                <w:bCs/>
                <w:sz w:val="24"/>
              </w:rPr>
              <w:t xml:space="preserve"> </w:t>
            </w:r>
            <w:r>
              <w:rPr>
                <w:rFonts w:hint="eastAsia" w:ascii="仿宋_GB2312" w:hAnsi="仿宋_GB2312" w:cs="仿宋_GB2312"/>
                <w:bCs/>
                <w:sz w:val="24"/>
              </w:rPr>
              <w:t>□木结构</w:t>
            </w:r>
          </w:p>
        </w:tc>
      </w:tr>
      <w:tr w14:paraId="65C9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69" w:type="dxa"/>
            <w:vMerge w:val="continue"/>
            <w:vAlign w:val="center"/>
          </w:tcPr>
          <w:p w14:paraId="1AE55F60">
            <w:pPr>
              <w:adjustRightInd w:val="0"/>
              <w:snapToGrid w:val="0"/>
              <w:jc w:val="center"/>
              <w:rPr>
                <w:rFonts w:ascii="仿宋_GB2312" w:hAnsi="仿宋_GB2312" w:cs="仿宋_GB2312"/>
                <w:bCs/>
                <w:sz w:val="24"/>
              </w:rPr>
            </w:pPr>
          </w:p>
        </w:tc>
        <w:tc>
          <w:tcPr>
            <w:tcW w:w="2303" w:type="dxa"/>
            <w:vMerge w:val="restart"/>
            <w:vAlign w:val="center"/>
          </w:tcPr>
          <w:p w14:paraId="0A676CD8">
            <w:pPr>
              <w:adjustRightInd w:val="0"/>
              <w:snapToGrid w:val="0"/>
              <w:jc w:val="center"/>
              <w:rPr>
                <w:rFonts w:ascii="仿宋_GB2312" w:hAnsi="仿宋_GB2312" w:cs="仿宋_GB2312"/>
                <w:bCs/>
                <w:sz w:val="24"/>
              </w:rPr>
            </w:pPr>
            <w:r>
              <w:rPr>
                <w:rFonts w:hint="eastAsia" w:ascii="仿宋_GB2312" w:hAnsi="仿宋_GB2312" w:cs="仿宋_GB2312"/>
                <w:bCs/>
                <w:sz w:val="24"/>
              </w:rPr>
              <w:t xml:space="preserve">实施装配式建筑各楼栋基本情况 </w:t>
            </w:r>
          </w:p>
        </w:tc>
        <w:tc>
          <w:tcPr>
            <w:tcW w:w="1937" w:type="dxa"/>
            <w:gridSpan w:val="2"/>
            <w:vAlign w:val="center"/>
          </w:tcPr>
          <w:p w14:paraId="7464B956">
            <w:pPr>
              <w:adjustRightInd w:val="0"/>
              <w:snapToGrid w:val="0"/>
              <w:jc w:val="center"/>
              <w:rPr>
                <w:rFonts w:ascii="仿宋_GB2312" w:hAnsi="仿宋_GB2312" w:cs="仿宋_GB2312"/>
                <w:sz w:val="24"/>
              </w:rPr>
            </w:pPr>
            <w:r>
              <w:rPr>
                <w:rFonts w:ascii="仿宋_GB2312" w:hAnsi="仿宋_GB2312" w:cs="仿宋_GB2312"/>
                <w:sz w:val="24"/>
              </w:rPr>
              <w:t>楼栋</w:t>
            </w:r>
            <w:r>
              <w:rPr>
                <w:rFonts w:hint="eastAsia" w:ascii="仿宋_GB2312" w:hAnsi="仿宋_GB2312" w:cs="仿宋_GB2312"/>
                <w:sz w:val="24"/>
              </w:rPr>
              <w:t>名称</w:t>
            </w:r>
          </w:p>
        </w:tc>
        <w:tc>
          <w:tcPr>
            <w:tcW w:w="1937" w:type="dxa"/>
            <w:gridSpan w:val="3"/>
            <w:vAlign w:val="center"/>
          </w:tcPr>
          <w:p w14:paraId="666D4F00">
            <w:pPr>
              <w:jc w:val="center"/>
              <w:rPr>
                <w:rFonts w:hint="eastAsia" w:ascii="仿宋_GB2312" w:hAnsi="仿宋_GB2312" w:cs="仿宋_GB2312"/>
                <w:sz w:val="24"/>
              </w:rPr>
            </w:pPr>
            <w:r>
              <w:rPr>
                <w:rFonts w:ascii="仿宋_GB2312" w:hAnsi="仿宋_GB2312" w:cs="仿宋_GB2312"/>
                <w:sz w:val="24"/>
              </w:rPr>
              <w:t>高度</w:t>
            </w:r>
            <w:r>
              <w:rPr>
                <w:rFonts w:hint="eastAsia" w:ascii="仿宋_GB2312" w:hAnsi="仿宋_GB2312" w:cs="仿宋_GB2312"/>
                <w:sz w:val="24"/>
              </w:rPr>
              <w:t>（米）</w:t>
            </w:r>
          </w:p>
        </w:tc>
        <w:tc>
          <w:tcPr>
            <w:tcW w:w="1938" w:type="dxa"/>
            <w:gridSpan w:val="2"/>
            <w:vAlign w:val="center"/>
          </w:tcPr>
          <w:p w14:paraId="453BA8A4">
            <w:pPr>
              <w:jc w:val="center"/>
              <w:rPr>
                <w:rFonts w:hint="eastAsia" w:ascii="仿宋_GB2312" w:hAnsi="仿宋_GB2312" w:cs="仿宋_GB2312"/>
                <w:sz w:val="24"/>
              </w:rPr>
            </w:pPr>
            <w:r>
              <w:rPr>
                <w:rFonts w:ascii="仿宋_GB2312" w:hAnsi="仿宋_GB2312" w:cs="仿宋_GB2312"/>
                <w:sz w:val="24"/>
              </w:rPr>
              <w:t>计容建筑面积（平方米）</w:t>
            </w:r>
          </w:p>
        </w:tc>
      </w:tr>
      <w:tr w14:paraId="6DF0D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jc w:val="center"/>
        </w:trPr>
        <w:tc>
          <w:tcPr>
            <w:tcW w:w="669" w:type="dxa"/>
            <w:vMerge w:val="continue"/>
            <w:vAlign w:val="center"/>
          </w:tcPr>
          <w:p w14:paraId="4ADF1519">
            <w:pPr>
              <w:adjustRightInd w:val="0"/>
              <w:snapToGrid w:val="0"/>
              <w:jc w:val="center"/>
              <w:rPr>
                <w:rFonts w:ascii="仿宋_GB2312" w:hAnsi="仿宋_GB2312" w:cs="仿宋_GB2312"/>
                <w:bCs/>
                <w:sz w:val="24"/>
              </w:rPr>
            </w:pPr>
          </w:p>
        </w:tc>
        <w:tc>
          <w:tcPr>
            <w:tcW w:w="2303" w:type="dxa"/>
            <w:vMerge w:val="continue"/>
            <w:vAlign w:val="center"/>
          </w:tcPr>
          <w:p w14:paraId="2C7BCC6F">
            <w:pPr>
              <w:adjustRightInd w:val="0"/>
              <w:snapToGrid w:val="0"/>
              <w:jc w:val="center"/>
              <w:rPr>
                <w:rFonts w:hint="eastAsia" w:ascii="仿宋_GB2312" w:hAnsi="仿宋_GB2312" w:cs="仿宋_GB2312"/>
                <w:bCs/>
                <w:sz w:val="24"/>
              </w:rPr>
            </w:pPr>
          </w:p>
        </w:tc>
        <w:tc>
          <w:tcPr>
            <w:tcW w:w="1937" w:type="dxa"/>
            <w:gridSpan w:val="2"/>
            <w:vAlign w:val="center"/>
          </w:tcPr>
          <w:p w14:paraId="0D45C84C">
            <w:pPr>
              <w:adjustRightInd w:val="0"/>
              <w:snapToGrid w:val="0"/>
              <w:rPr>
                <w:rFonts w:ascii="仿宋_GB2312" w:hAnsi="仿宋_GB2312" w:cs="仿宋_GB2312"/>
                <w:sz w:val="24"/>
              </w:rPr>
            </w:pPr>
          </w:p>
        </w:tc>
        <w:tc>
          <w:tcPr>
            <w:tcW w:w="1937" w:type="dxa"/>
            <w:gridSpan w:val="3"/>
            <w:vAlign w:val="center"/>
          </w:tcPr>
          <w:p w14:paraId="5D3020D8">
            <w:pPr>
              <w:adjustRightInd w:val="0"/>
              <w:snapToGrid w:val="0"/>
              <w:rPr>
                <w:rFonts w:ascii="仿宋_GB2312" w:hAnsi="仿宋_GB2312" w:cs="仿宋_GB2312"/>
                <w:sz w:val="24"/>
              </w:rPr>
            </w:pPr>
          </w:p>
        </w:tc>
        <w:tc>
          <w:tcPr>
            <w:tcW w:w="1938" w:type="dxa"/>
            <w:gridSpan w:val="2"/>
            <w:vAlign w:val="center"/>
          </w:tcPr>
          <w:p w14:paraId="44F4DB85">
            <w:pPr>
              <w:adjustRightInd w:val="0"/>
              <w:snapToGrid w:val="0"/>
              <w:rPr>
                <w:rFonts w:ascii="仿宋_GB2312" w:hAnsi="仿宋_GB2312" w:cs="仿宋_GB2312"/>
                <w:sz w:val="24"/>
              </w:rPr>
            </w:pPr>
          </w:p>
        </w:tc>
      </w:tr>
      <w:tr w14:paraId="6550B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jc w:val="center"/>
        </w:trPr>
        <w:tc>
          <w:tcPr>
            <w:tcW w:w="669" w:type="dxa"/>
            <w:vMerge w:val="continue"/>
            <w:vAlign w:val="center"/>
          </w:tcPr>
          <w:p w14:paraId="55B56A38">
            <w:pPr>
              <w:adjustRightInd w:val="0"/>
              <w:snapToGrid w:val="0"/>
              <w:jc w:val="center"/>
              <w:rPr>
                <w:rFonts w:ascii="仿宋_GB2312" w:hAnsi="仿宋_GB2312" w:cs="仿宋_GB2312"/>
                <w:bCs/>
                <w:sz w:val="24"/>
              </w:rPr>
            </w:pPr>
          </w:p>
        </w:tc>
        <w:tc>
          <w:tcPr>
            <w:tcW w:w="2303" w:type="dxa"/>
            <w:vMerge w:val="continue"/>
            <w:vAlign w:val="center"/>
          </w:tcPr>
          <w:p w14:paraId="439BCBDD">
            <w:pPr>
              <w:adjustRightInd w:val="0"/>
              <w:snapToGrid w:val="0"/>
              <w:jc w:val="center"/>
              <w:rPr>
                <w:rFonts w:hint="eastAsia" w:ascii="仿宋_GB2312" w:hAnsi="仿宋_GB2312" w:cs="仿宋_GB2312"/>
                <w:bCs/>
                <w:sz w:val="24"/>
              </w:rPr>
            </w:pPr>
          </w:p>
        </w:tc>
        <w:tc>
          <w:tcPr>
            <w:tcW w:w="1937" w:type="dxa"/>
            <w:gridSpan w:val="2"/>
            <w:vAlign w:val="center"/>
          </w:tcPr>
          <w:p w14:paraId="403EB5C0">
            <w:pPr>
              <w:adjustRightInd w:val="0"/>
              <w:snapToGrid w:val="0"/>
              <w:rPr>
                <w:rFonts w:ascii="仿宋_GB2312" w:hAnsi="仿宋_GB2312" w:cs="仿宋_GB2312"/>
                <w:sz w:val="24"/>
              </w:rPr>
            </w:pPr>
          </w:p>
        </w:tc>
        <w:tc>
          <w:tcPr>
            <w:tcW w:w="1937" w:type="dxa"/>
            <w:gridSpan w:val="3"/>
            <w:vAlign w:val="center"/>
          </w:tcPr>
          <w:p w14:paraId="722CA053">
            <w:pPr>
              <w:adjustRightInd w:val="0"/>
              <w:snapToGrid w:val="0"/>
              <w:rPr>
                <w:rFonts w:ascii="仿宋_GB2312" w:hAnsi="仿宋_GB2312" w:cs="仿宋_GB2312"/>
                <w:sz w:val="24"/>
              </w:rPr>
            </w:pPr>
          </w:p>
        </w:tc>
        <w:tc>
          <w:tcPr>
            <w:tcW w:w="1938" w:type="dxa"/>
            <w:gridSpan w:val="2"/>
            <w:vAlign w:val="center"/>
          </w:tcPr>
          <w:p w14:paraId="2E5AC027">
            <w:pPr>
              <w:adjustRightInd w:val="0"/>
              <w:snapToGrid w:val="0"/>
              <w:rPr>
                <w:rFonts w:ascii="仿宋_GB2312" w:hAnsi="仿宋_GB2312" w:cs="仿宋_GB2312"/>
                <w:sz w:val="24"/>
              </w:rPr>
            </w:pPr>
          </w:p>
        </w:tc>
      </w:tr>
    </w:tbl>
    <w:p w14:paraId="74998D03">
      <w:pPr>
        <w:autoSpaceDE w:val="0"/>
        <w:autoSpaceDN w:val="0"/>
        <w:adjustRightInd w:val="0"/>
        <w:snapToGrid w:val="0"/>
        <w:jc w:val="left"/>
        <w:rPr>
          <w:rFonts w:ascii="仿宋_GB2312" w:hAnsi="仿宋_GB2312" w:cs="仿宋_GB2312"/>
          <w:bCs/>
          <w:kern w:val="0"/>
          <w:sz w:val="24"/>
        </w:rPr>
      </w:pPr>
    </w:p>
    <w:p w14:paraId="2F614059">
      <w:pPr>
        <w:autoSpaceDE w:val="0"/>
        <w:autoSpaceDN w:val="0"/>
        <w:adjustRightInd w:val="0"/>
        <w:spacing w:line="320" w:lineRule="exact"/>
        <w:jc w:val="left"/>
        <w:rPr>
          <w:rFonts w:ascii="仿宋_GB2312" w:hAnsi="仿宋_GB2312" w:cs="仿宋_GB2312"/>
          <w:b/>
          <w:bCs/>
          <w:kern w:val="0"/>
          <w:szCs w:val="32"/>
        </w:rPr>
      </w:pPr>
    </w:p>
    <w:p w14:paraId="476E25D3">
      <w:pPr>
        <w:autoSpaceDE w:val="0"/>
        <w:autoSpaceDN w:val="0"/>
        <w:adjustRightInd w:val="0"/>
        <w:spacing w:line="320" w:lineRule="exact"/>
        <w:jc w:val="left"/>
        <w:rPr>
          <w:rFonts w:ascii="黑体" w:hAnsi="黑体" w:eastAsia="黑体" w:cs="黑体"/>
          <w:kern w:val="0"/>
          <w:sz w:val="24"/>
        </w:rPr>
      </w:pPr>
      <w:r>
        <w:rPr>
          <w:rFonts w:hint="eastAsia" w:ascii="黑体" w:hAnsi="黑体" w:eastAsia="黑体" w:cs="黑体"/>
          <w:kern w:val="0"/>
          <w:szCs w:val="32"/>
        </w:rPr>
        <w:t>三、本次申报评价各单体建筑关键指标统计表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5"/>
        <w:gridCol w:w="990"/>
        <w:gridCol w:w="817"/>
        <w:gridCol w:w="948"/>
        <w:gridCol w:w="990"/>
        <w:gridCol w:w="895"/>
        <w:gridCol w:w="1519"/>
        <w:gridCol w:w="1153"/>
      </w:tblGrid>
      <w:tr w14:paraId="323BD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97" w:type="dxa"/>
            <w:gridSpan w:val="8"/>
            <w:vAlign w:val="center"/>
          </w:tcPr>
          <w:p w14:paraId="6840AE74">
            <w:pPr>
              <w:jc w:val="left"/>
              <w:rPr>
                <w:rFonts w:ascii="仿宋_GB2312" w:hAnsi="仿宋_GB2312" w:cs="仿宋_GB2312"/>
                <w:bCs/>
                <w:sz w:val="24"/>
              </w:rPr>
            </w:pPr>
            <w:r>
              <w:rPr>
                <w:rFonts w:hint="eastAsia" w:ascii="仿宋_GB2312" w:hAnsi="仿宋_GB2312" w:cs="仿宋_GB2312"/>
                <w:bCs/>
                <w:sz w:val="24"/>
              </w:rPr>
              <w:t>本次申请评价单体建筑名称：</w:t>
            </w:r>
            <w:r>
              <w:rPr>
                <w:rFonts w:hint="eastAsia" w:ascii="仿宋_GB2312" w:hAnsi="仿宋_GB2312" w:cs="仿宋_GB2312"/>
                <w:bCs/>
                <w:sz w:val="24"/>
                <w:u w:val="single"/>
              </w:rPr>
              <w:t xml:space="preserve">      </w:t>
            </w:r>
            <w:r>
              <w:rPr>
                <w:rFonts w:hint="eastAsia" w:ascii="仿宋_GB2312" w:hAnsi="仿宋_GB2312" w:cs="仿宋_GB2312"/>
                <w:bCs/>
                <w:sz w:val="24"/>
              </w:rPr>
              <w:t xml:space="preserve">（栋号） </w:t>
            </w:r>
          </w:p>
        </w:tc>
      </w:tr>
      <w:tr w14:paraId="11B50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1385" w:type="dxa"/>
            <w:vAlign w:val="center"/>
          </w:tcPr>
          <w:p w14:paraId="2751F17E">
            <w:pPr>
              <w:spacing w:line="320" w:lineRule="exact"/>
              <w:jc w:val="center"/>
              <w:rPr>
                <w:rFonts w:ascii="仿宋_GB2312" w:hAnsi="仿宋_GB2312" w:cs="仿宋_GB2312"/>
                <w:bCs/>
                <w:sz w:val="24"/>
              </w:rPr>
            </w:pPr>
            <w:r>
              <w:rPr>
                <w:rFonts w:hint="eastAsia" w:ascii="仿宋_GB2312" w:hAnsi="仿宋_GB2312" w:cs="仿宋_GB2312"/>
                <w:bCs/>
                <w:sz w:val="24"/>
              </w:rPr>
              <w:t>单体建筑</w:t>
            </w:r>
          </w:p>
          <w:p w14:paraId="0F3AB11F">
            <w:pPr>
              <w:spacing w:line="320" w:lineRule="exact"/>
              <w:jc w:val="center"/>
              <w:rPr>
                <w:rFonts w:ascii="仿宋_GB2312" w:hAnsi="仿宋_GB2312" w:cs="仿宋_GB2312"/>
                <w:bCs/>
                <w:sz w:val="24"/>
              </w:rPr>
            </w:pPr>
            <w:r>
              <w:rPr>
                <w:rFonts w:hint="eastAsia" w:ascii="仿宋_GB2312" w:hAnsi="仿宋_GB2312" w:cs="仿宋_GB2312"/>
                <w:bCs/>
                <w:sz w:val="24"/>
              </w:rPr>
              <w:t>名称</w:t>
            </w:r>
          </w:p>
        </w:tc>
        <w:tc>
          <w:tcPr>
            <w:tcW w:w="990" w:type="dxa"/>
            <w:vAlign w:val="center"/>
          </w:tcPr>
          <w:p w14:paraId="5F0B20FB">
            <w:pPr>
              <w:spacing w:line="320" w:lineRule="exact"/>
              <w:jc w:val="center"/>
              <w:rPr>
                <w:rFonts w:ascii="仿宋_GB2312" w:hAnsi="仿宋_GB2312" w:cs="仿宋_GB2312"/>
                <w:bCs/>
                <w:sz w:val="24"/>
              </w:rPr>
            </w:pPr>
            <w:r>
              <w:rPr>
                <w:rFonts w:hint="eastAsia" w:ascii="仿宋_GB2312" w:hAnsi="仿宋_GB2312" w:cs="仿宋_GB2312"/>
                <w:bCs/>
                <w:sz w:val="24"/>
              </w:rPr>
              <w:t>总计容建筑面积（m</w:t>
            </w:r>
            <w:r>
              <w:rPr>
                <w:rFonts w:hint="eastAsia" w:ascii="仿宋_GB2312" w:hAnsi="仿宋_GB2312" w:cs="仿宋_GB2312"/>
                <w:bCs/>
                <w:sz w:val="24"/>
                <w:vertAlign w:val="superscript"/>
              </w:rPr>
              <w:t>2</w:t>
            </w:r>
            <w:r>
              <w:rPr>
                <w:rFonts w:hint="eastAsia" w:ascii="仿宋_GB2312" w:hAnsi="仿宋_GB2312" w:cs="仿宋_GB2312"/>
                <w:bCs/>
                <w:sz w:val="24"/>
              </w:rPr>
              <w:t>）</w:t>
            </w:r>
          </w:p>
        </w:tc>
        <w:tc>
          <w:tcPr>
            <w:tcW w:w="817" w:type="dxa"/>
            <w:vAlign w:val="center"/>
          </w:tcPr>
          <w:p w14:paraId="22071B15">
            <w:pPr>
              <w:spacing w:line="320" w:lineRule="exact"/>
              <w:jc w:val="center"/>
              <w:rPr>
                <w:rFonts w:ascii="仿宋_GB2312" w:hAnsi="仿宋_GB2312" w:cs="仿宋_GB2312"/>
                <w:bCs/>
                <w:sz w:val="24"/>
              </w:rPr>
            </w:pPr>
            <w:r>
              <w:rPr>
                <w:rFonts w:hint="eastAsia" w:ascii="仿宋_GB2312" w:hAnsi="仿宋_GB2312" w:cs="仿宋_GB2312"/>
                <w:bCs/>
                <w:sz w:val="24"/>
              </w:rPr>
              <w:t>总层数</w:t>
            </w:r>
          </w:p>
        </w:tc>
        <w:tc>
          <w:tcPr>
            <w:tcW w:w="948" w:type="dxa"/>
            <w:vAlign w:val="center"/>
          </w:tcPr>
          <w:p w14:paraId="242C3227">
            <w:pPr>
              <w:spacing w:line="320" w:lineRule="exact"/>
              <w:jc w:val="center"/>
              <w:rPr>
                <w:rFonts w:ascii="仿宋_GB2312" w:hAnsi="仿宋_GB2312" w:cs="仿宋_GB2312"/>
                <w:bCs/>
                <w:sz w:val="24"/>
              </w:rPr>
            </w:pPr>
            <w:r>
              <w:rPr>
                <w:rFonts w:hint="eastAsia" w:ascii="仿宋_GB2312" w:hAnsi="仿宋_GB2312" w:cs="仿宋_GB2312"/>
                <w:bCs/>
                <w:sz w:val="24"/>
              </w:rPr>
              <w:t>实施</w:t>
            </w:r>
          </w:p>
          <w:p w14:paraId="689352C9">
            <w:pPr>
              <w:spacing w:line="320" w:lineRule="exact"/>
              <w:jc w:val="center"/>
              <w:rPr>
                <w:rFonts w:ascii="仿宋_GB2312" w:hAnsi="仿宋_GB2312" w:cs="仿宋_GB2312"/>
                <w:bCs/>
                <w:sz w:val="24"/>
              </w:rPr>
            </w:pPr>
            <w:r>
              <w:rPr>
                <w:rFonts w:hint="eastAsia" w:ascii="仿宋_GB2312" w:hAnsi="仿宋_GB2312" w:cs="仿宋_GB2312"/>
                <w:bCs/>
                <w:sz w:val="24"/>
              </w:rPr>
              <w:t>楼层</w:t>
            </w:r>
          </w:p>
        </w:tc>
        <w:tc>
          <w:tcPr>
            <w:tcW w:w="990" w:type="dxa"/>
            <w:vAlign w:val="center"/>
          </w:tcPr>
          <w:p w14:paraId="3F231983">
            <w:pPr>
              <w:spacing w:line="320" w:lineRule="exact"/>
              <w:jc w:val="center"/>
              <w:rPr>
                <w:rFonts w:ascii="仿宋_GB2312" w:hAnsi="仿宋_GB2312" w:cs="仿宋_GB2312"/>
                <w:bCs/>
                <w:sz w:val="24"/>
              </w:rPr>
            </w:pPr>
            <w:r>
              <w:rPr>
                <w:rFonts w:hint="eastAsia" w:ascii="仿宋_GB2312" w:hAnsi="仿宋_GB2312" w:cs="仿宋_GB2312"/>
                <w:bCs/>
                <w:sz w:val="24"/>
              </w:rPr>
              <w:t>计容建筑面积（m</w:t>
            </w:r>
            <w:r>
              <w:rPr>
                <w:rFonts w:hint="eastAsia" w:ascii="仿宋_GB2312" w:hAnsi="仿宋_GB2312" w:cs="仿宋_GB2312"/>
                <w:bCs/>
                <w:sz w:val="24"/>
                <w:vertAlign w:val="superscript"/>
              </w:rPr>
              <w:t>2</w:t>
            </w:r>
            <w:r>
              <w:rPr>
                <w:rFonts w:hint="eastAsia" w:ascii="仿宋_GB2312" w:hAnsi="仿宋_GB2312" w:cs="仿宋_GB2312"/>
                <w:bCs/>
                <w:sz w:val="24"/>
              </w:rPr>
              <w:t>）</w:t>
            </w:r>
          </w:p>
        </w:tc>
        <w:tc>
          <w:tcPr>
            <w:tcW w:w="895" w:type="dxa"/>
            <w:vAlign w:val="center"/>
          </w:tcPr>
          <w:p w14:paraId="0E92BB26">
            <w:pPr>
              <w:spacing w:line="320" w:lineRule="exact"/>
              <w:jc w:val="center"/>
              <w:rPr>
                <w:rFonts w:ascii="仿宋_GB2312" w:hAnsi="仿宋_GB2312" w:cs="仿宋_GB2312"/>
                <w:bCs/>
                <w:sz w:val="24"/>
              </w:rPr>
            </w:pPr>
            <w:r>
              <w:rPr>
                <w:rFonts w:hint="eastAsia" w:ascii="仿宋_GB2312" w:hAnsi="仿宋_GB2312" w:cs="仿宋_GB2312"/>
                <w:bCs/>
                <w:sz w:val="24"/>
              </w:rPr>
              <w:t>结构类</w:t>
            </w:r>
            <w:r>
              <w:rPr>
                <w:rFonts w:hint="eastAsia" w:ascii="仿宋_GB2312" w:hAnsi="宋体" w:cs="仿宋_GB2312"/>
                <w:sz w:val="24"/>
              </w:rPr>
              <w:t>型</w:t>
            </w:r>
          </w:p>
        </w:tc>
        <w:tc>
          <w:tcPr>
            <w:tcW w:w="1519" w:type="dxa"/>
            <w:vAlign w:val="center"/>
          </w:tcPr>
          <w:p w14:paraId="1774EAAA">
            <w:pPr>
              <w:spacing w:line="320" w:lineRule="exact"/>
              <w:jc w:val="center"/>
              <w:rPr>
                <w:rFonts w:ascii="仿宋_GB2312" w:hAnsi="仿宋_GB2312" w:cs="仿宋_GB2312"/>
                <w:bCs/>
                <w:sz w:val="24"/>
              </w:rPr>
            </w:pPr>
            <w:r>
              <w:rPr>
                <w:rFonts w:hint="eastAsia" w:ascii="仿宋_GB2312" w:hAnsi="仿宋_GB2312" w:cs="仿宋_GB2312"/>
                <w:bCs/>
                <w:sz w:val="24"/>
              </w:rPr>
              <w:t>主要采用的装配式技术内容</w:t>
            </w:r>
          </w:p>
        </w:tc>
        <w:tc>
          <w:tcPr>
            <w:tcW w:w="1153" w:type="dxa"/>
            <w:vAlign w:val="center"/>
          </w:tcPr>
          <w:p w14:paraId="6B04F6F1">
            <w:pPr>
              <w:spacing w:line="320" w:lineRule="exact"/>
              <w:jc w:val="center"/>
              <w:rPr>
                <w:rFonts w:ascii="仿宋_GB2312" w:hAnsi="仿宋_GB2312" w:cs="仿宋_GB2312"/>
                <w:bCs/>
                <w:sz w:val="24"/>
              </w:rPr>
            </w:pPr>
            <w:r>
              <w:rPr>
                <w:rFonts w:hint="eastAsia" w:ascii="仿宋_GB2312" w:hAnsi="宋体" w:cs="仿宋_GB2312"/>
                <w:sz w:val="24"/>
              </w:rPr>
              <w:t>装配率</w:t>
            </w:r>
          </w:p>
        </w:tc>
      </w:tr>
      <w:tr w14:paraId="67357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1385" w:type="dxa"/>
            <w:vMerge w:val="restart"/>
            <w:vAlign w:val="center"/>
          </w:tcPr>
          <w:p w14:paraId="1F294FB9">
            <w:pPr>
              <w:jc w:val="center"/>
              <w:rPr>
                <w:rFonts w:ascii="仿宋_GB2312" w:hAnsi="仿宋_GB2312" w:cs="仿宋_GB2312"/>
                <w:sz w:val="24"/>
              </w:rPr>
            </w:pPr>
          </w:p>
        </w:tc>
        <w:tc>
          <w:tcPr>
            <w:tcW w:w="990" w:type="dxa"/>
            <w:vMerge w:val="restart"/>
            <w:vAlign w:val="center"/>
          </w:tcPr>
          <w:p w14:paraId="3E4E1F80">
            <w:pPr>
              <w:jc w:val="center"/>
              <w:rPr>
                <w:rFonts w:ascii="仿宋_GB2312" w:hAnsi="仿宋_GB2312" w:cs="仿宋_GB2312"/>
                <w:sz w:val="24"/>
              </w:rPr>
            </w:pPr>
          </w:p>
        </w:tc>
        <w:tc>
          <w:tcPr>
            <w:tcW w:w="817" w:type="dxa"/>
            <w:vMerge w:val="restart"/>
            <w:vAlign w:val="center"/>
          </w:tcPr>
          <w:p w14:paraId="32BF61C0">
            <w:pPr>
              <w:jc w:val="center"/>
              <w:rPr>
                <w:rFonts w:ascii="仿宋_GB2312" w:hAnsi="仿宋_GB2312" w:cs="仿宋_GB2312"/>
                <w:sz w:val="24"/>
              </w:rPr>
            </w:pPr>
          </w:p>
        </w:tc>
        <w:tc>
          <w:tcPr>
            <w:tcW w:w="948" w:type="dxa"/>
            <w:vAlign w:val="center"/>
          </w:tcPr>
          <w:p w14:paraId="5EBC724E">
            <w:pPr>
              <w:spacing w:line="240" w:lineRule="exact"/>
              <w:jc w:val="center"/>
              <w:rPr>
                <w:rFonts w:ascii="仿宋_GB2312" w:hAnsi="仿宋_GB2312" w:cs="仿宋_GB2312"/>
                <w:sz w:val="18"/>
                <w:szCs w:val="18"/>
              </w:rPr>
            </w:pPr>
            <w:r>
              <w:rPr>
                <w:rFonts w:ascii="仿宋_GB2312" w:hAnsi="仿宋_GB2312" w:cs="仿宋_GB2312"/>
                <w:sz w:val="18"/>
                <w:szCs w:val="18"/>
              </w:rPr>
              <w:t>面积相同的楼层</w:t>
            </w:r>
            <w:r>
              <w:rPr>
                <w:rFonts w:hint="eastAsia" w:ascii="仿宋_GB2312" w:hAnsi="仿宋_GB2312" w:cs="仿宋_GB2312"/>
                <w:sz w:val="18"/>
                <w:szCs w:val="18"/>
              </w:rPr>
              <w:t>填一行</w:t>
            </w:r>
          </w:p>
        </w:tc>
        <w:tc>
          <w:tcPr>
            <w:tcW w:w="990" w:type="dxa"/>
            <w:vAlign w:val="center"/>
          </w:tcPr>
          <w:p w14:paraId="2D411D78">
            <w:pPr>
              <w:jc w:val="center"/>
              <w:rPr>
                <w:rFonts w:ascii="仿宋_GB2312" w:hAnsi="仿宋_GB2312" w:cs="仿宋_GB2312"/>
                <w:sz w:val="24"/>
              </w:rPr>
            </w:pPr>
          </w:p>
        </w:tc>
        <w:tc>
          <w:tcPr>
            <w:tcW w:w="895" w:type="dxa"/>
            <w:vAlign w:val="center"/>
          </w:tcPr>
          <w:p w14:paraId="7A77C6ED">
            <w:pPr>
              <w:jc w:val="center"/>
              <w:rPr>
                <w:rFonts w:ascii="仿宋_GB2312" w:hAnsi="仿宋_GB2312" w:cs="仿宋_GB2312"/>
                <w:sz w:val="24"/>
              </w:rPr>
            </w:pPr>
          </w:p>
        </w:tc>
        <w:tc>
          <w:tcPr>
            <w:tcW w:w="1519" w:type="dxa"/>
            <w:vAlign w:val="center"/>
          </w:tcPr>
          <w:p w14:paraId="064EFBEE">
            <w:pPr>
              <w:jc w:val="center"/>
              <w:rPr>
                <w:rFonts w:ascii="仿宋_GB2312" w:hAnsi="仿宋_GB2312" w:cs="仿宋_GB2312"/>
                <w:sz w:val="24"/>
              </w:rPr>
            </w:pPr>
          </w:p>
        </w:tc>
        <w:tc>
          <w:tcPr>
            <w:tcW w:w="1153" w:type="dxa"/>
            <w:vAlign w:val="center"/>
          </w:tcPr>
          <w:p w14:paraId="11A74159">
            <w:pPr>
              <w:jc w:val="center"/>
              <w:rPr>
                <w:rFonts w:ascii="仿宋_GB2312" w:hAnsi="仿宋_GB2312" w:cs="仿宋_GB2312"/>
                <w:sz w:val="24"/>
              </w:rPr>
            </w:pPr>
          </w:p>
        </w:tc>
      </w:tr>
      <w:tr w14:paraId="06C10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385" w:type="dxa"/>
            <w:vMerge w:val="continue"/>
            <w:vAlign w:val="center"/>
          </w:tcPr>
          <w:p w14:paraId="28AA8BE6">
            <w:pPr>
              <w:jc w:val="center"/>
              <w:rPr>
                <w:rFonts w:ascii="仿宋_GB2312" w:hAnsi="仿宋_GB2312" w:cs="仿宋_GB2312"/>
                <w:sz w:val="24"/>
              </w:rPr>
            </w:pPr>
          </w:p>
        </w:tc>
        <w:tc>
          <w:tcPr>
            <w:tcW w:w="990" w:type="dxa"/>
            <w:vMerge w:val="continue"/>
            <w:vAlign w:val="center"/>
          </w:tcPr>
          <w:p w14:paraId="3627BF13">
            <w:pPr>
              <w:jc w:val="center"/>
              <w:rPr>
                <w:rFonts w:ascii="仿宋_GB2312" w:hAnsi="仿宋_GB2312" w:cs="仿宋_GB2312"/>
                <w:sz w:val="24"/>
              </w:rPr>
            </w:pPr>
          </w:p>
        </w:tc>
        <w:tc>
          <w:tcPr>
            <w:tcW w:w="817" w:type="dxa"/>
            <w:vMerge w:val="continue"/>
            <w:vAlign w:val="center"/>
          </w:tcPr>
          <w:p w14:paraId="2F07422F">
            <w:pPr>
              <w:jc w:val="center"/>
              <w:rPr>
                <w:rFonts w:ascii="仿宋_GB2312" w:hAnsi="仿宋_GB2312" w:cs="仿宋_GB2312"/>
                <w:sz w:val="24"/>
              </w:rPr>
            </w:pPr>
          </w:p>
        </w:tc>
        <w:tc>
          <w:tcPr>
            <w:tcW w:w="948" w:type="dxa"/>
            <w:vAlign w:val="center"/>
          </w:tcPr>
          <w:p w14:paraId="204A86A6">
            <w:pPr>
              <w:jc w:val="center"/>
              <w:rPr>
                <w:rFonts w:ascii="仿宋_GB2312" w:hAnsi="仿宋_GB2312" w:cs="仿宋_GB2312"/>
                <w:sz w:val="24"/>
              </w:rPr>
            </w:pPr>
          </w:p>
        </w:tc>
        <w:tc>
          <w:tcPr>
            <w:tcW w:w="990" w:type="dxa"/>
            <w:vAlign w:val="center"/>
          </w:tcPr>
          <w:p w14:paraId="53449542">
            <w:pPr>
              <w:jc w:val="center"/>
              <w:rPr>
                <w:rFonts w:ascii="仿宋_GB2312" w:hAnsi="仿宋_GB2312" w:cs="仿宋_GB2312"/>
                <w:sz w:val="24"/>
              </w:rPr>
            </w:pPr>
          </w:p>
        </w:tc>
        <w:tc>
          <w:tcPr>
            <w:tcW w:w="895" w:type="dxa"/>
            <w:vAlign w:val="center"/>
          </w:tcPr>
          <w:p w14:paraId="470BF1BB">
            <w:pPr>
              <w:jc w:val="center"/>
              <w:rPr>
                <w:rFonts w:ascii="仿宋_GB2312" w:hAnsi="仿宋_GB2312" w:cs="仿宋_GB2312"/>
                <w:sz w:val="24"/>
              </w:rPr>
            </w:pPr>
          </w:p>
        </w:tc>
        <w:tc>
          <w:tcPr>
            <w:tcW w:w="1519" w:type="dxa"/>
            <w:vAlign w:val="center"/>
          </w:tcPr>
          <w:p w14:paraId="19184E55">
            <w:pPr>
              <w:jc w:val="center"/>
              <w:rPr>
                <w:rFonts w:ascii="仿宋_GB2312" w:hAnsi="仿宋_GB2312" w:cs="仿宋_GB2312"/>
                <w:sz w:val="24"/>
              </w:rPr>
            </w:pPr>
          </w:p>
        </w:tc>
        <w:tc>
          <w:tcPr>
            <w:tcW w:w="1153" w:type="dxa"/>
            <w:vAlign w:val="center"/>
          </w:tcPr>
          <w:p w14:paraId="375ECBA5">
            <w:pPr>
              <w:jc w:val="center"/>
              <w:rPr>
                <w:rFonts w:ascii="仿宋_GB2312" w:hAnsi="仿宋_GB2312" w:cs="仿宋_GB2312"/>
                <w:sz w:val="24"/>
              </w:rPr>
            </w:pPr>
          </w:p>
        </w:tc>
      </w:tr>
      <w:tr w14:paraId="54A6D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385" w:type="dxa"/>
            <w:vMerge w:val="continue"/>
            <w:vAlign w:val="center"/>
          </w:tcPr>
          <w:p w14:paraId="7239DD2C">
            <w:pPr>
              <w:jc w:val="center"/>
              <w:rPr>
                <w:rFonts w:ascii="仿宋_GB2312" w:hAnsi="仿宋_GB2312" w:cs="仿宋_GB2312"/>
                <w:sz w:val="24"/>
              </w:rPr>
            </w:pPr>
          </w:p>
        </w:tc>
        <w:tc>
          <w:tcPr>
            <w:tcW w:w="990" w:type="dxa"/>
            <w:vMerge w:val="continue"/>
            <w:vAlign w:val="center"/>
          </w:tcPr>
          <w:p w14:paraId="4A864AEF">
            <w:pPr>
              <w:jc w:val="center"/>
              <w:rPr>
                <w:rFonts w:ascii="仿宋_GB2312" w:hAnsi="仿宋_GB2312" w:cs="仿宋_GB2312"/>
                <w:sz w:val="24"/>
              </w:rPr>
            </w:pPr>
          </w:p>
        </w:tc>
        <w:tc>
          <w:tcPr>
            <w:tcW w:w="817" w:type="dxa"/>
            <w:vMerge w:val="continue"/>
            <w:vAlign w:val="center"/>
          </w:tcPr>
          <w:p w14:paraId="64FCEEE0">
            <w:pPr>
              <w:jc w:val="center"/>
              <w:rPr>
                <w:rFonts w:ascii="仿宋_GB2312" w:hAnsi="仿宋_GB2312" w:cs="仿宋_GB2312"/>
                <w:sz w:val="24"/>
              </w:rPr>
            </w:pPr>
          </w:p>
        </w:tc>
        <w:tc>
          <w:tcPr>
            <w:tcW w:w="948" w:type="dxa"/>
            <w:vAlign w:val="center"/>
          </w:tcPr>
          <w:p w14:paraId="04F2BB0A">
            <w:pPr>
              <w:jc w:val="center"/>
              <w:rPr>
                <w:rFonts w:ascii="仿宋_GB2312" w:hAnsi="仿宋_GB2312" w:cs="仿宋_GB2312"/>
                <w:sz w:val="24"/>
              </w:rPr>
            </w:pPr>
          </w:p>
        </w:tc>
        <w:tc>
          <w:tcPr>
            <w:tcW w:w="990" w:type="dxa"/>
            <w:vAlign w:val="center"/>
          </w:tcPr>
          <w:p w14:paraId="115CEC4C">
            <w:pPr>
              <w:jc w:val="center"/>
              <w:rPr>
                <w:rFonts w:ascii="仿宋_GB2312" w:hAnsi="仿宋_GB2312" w:cs="仿宋_GB2312"/>
                <w:sz w:val="24"/>
              </w:rPr>
            </w:pPr>
          </w:p>
        </w:tc>
        <w:tc>
          <w:tcPr>
            <w:tcW w:w="895" w:type="dxa"/>
            <w:vAlign w:val="center"/>
          </w:tcPr>
          <w:p w14:paraId="5103E1D8">
            <w:pPr>
              <w:jc w:val="center"/>
              <w:rPr>
                <w:rFonts w:ascii="仿宋_GB2312" w:hAnsi="仿宋_GB2312" w:cs="仿宋_GB2312"/>
                <w:sz w:val="24"/>
              </w:rPr>
            </w:pPr>
          </w:p>
        </w:tc>
        <w:tc>
          <w:tcPr>
            <w:tcW w:w="1519" w:type="dxa"/>
            <w:vAlign w:val="center"/>
          </w:tcPr>
          <w:p w14:paraId="7C968828">
            <w:pPr>
              <w:jc w:val="center"/>
              <w:rPr>
                <w:rFonts w:ascii="仿宋_GB2312" w:hAnsi="仿宋_GB2312" w:cs="仿宋_GB2312"/>
                <w:sz w:val="24"/>
              </w:rPr>
            </w:pPr>
          </w:p>
        </w:tc>
        <w:tc>
          <w:tcPr>
            <w:tcW w:w="1153" w:type="dxa"/>
            <w:vAlign w:val="center"/>
          </w:tcPr>
          <w:p w14:paraId="1FF4D67C">
            <w:pPr>
              <w:jc w:val="center"/>
              <w:rPr>
                <w:rFonts w:ascii="仿宋_GB2312" w:hAnsi="仿宋_GB2312" w:cs="仿宋_GB2312"/>
                <w:sz w:val="24"/>
              </w:rPr>
            </w:pPr>
          </w:p>
        </w:tc>
      </w:tr>
    </w:tbl>
    <w:p w14:paraId="561C1FC5">
      <w:pPr>
        <w:rPr>
          <w:rFonts w:ascii="黑体" w:hAnsi="黑体" w:eastAsia="黑体" w:cs="黑体"/>
          <w:szCs w:val="32"/>
        </w:rPr>
      </w:pPr>
      <w:r>
        <w:rPr>
          <w:rFonts w:hint="eastAsia" w:ascii="黑体" w:hAnsi="黑体" w:eastAsia="黑体" w:cs="黑体"/>
          <w:szCs w:val="32"/>
        </w:rPr>
        <w:t>四、申报单位意见</w:t>
      </w:r>
    </w:p>
    <w:tbl>
      <w:tblPr>
        <w:tblStyle w:val="11"/>
        <w:tblW w:w="8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8"/>
      </w:tblGrid>
      <w:tr w14:paraId="13469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8798" w:type="dxa"/>
            <w:vAlign w:val="center"/>
          </w:tcPr>
          <w:p w14:paraId="51C4686B">
            <w:pPr>
              <w:spacing w:line="520" w:lineRule="exact"/>
              <w:rPr>
                <w:rFonts w:ascii="仿宋_GB2312" w:hAnsi="仿宋_GB2312" w:cs="仿宋_GB2312"/>
                <w:b/>
                <w:sz w:val="28"/>
                <w:szCs w:val="28"/>
              </w:rPr>
            </w:pPr>
          </w:p>
          <w:p w14:paraId="320D1EE5">
            <w:pPr>
              <w:spacing w:line="520" w:lineRule="exact"/>
              <w:ind w:firstLine="570"/>
              <w:rPr>
                <w:rFonts w:ascii="仿宋_GB2312" w:hAnsi="仿宋_GB2312" w:cs="仿宋_GB2312"/>
                <w:bCs/>
                <w:sz w:val="24"/>
              </w:rPr>
            </w:pPr>
            <w:r>
              <w:rPr>
                <w:rFonts w:hint="eastAsia" w:ascii="仿宋_GB2312" w:hAnsi="仿宋_GB2312" w:cs="仿宋_GB2312"/>
                <w:bCs/>
                <w:sz w:val="24"/>
              </w:rPr>
              <w:t>我单位</w:t>
            </w:r>
            <w:r>
              <w:rPr>
                <w:rFonts w:hint="eastAsia" w:ascii="仿宋_GB2312" w:hAnsi="仿宋_GB2312" w:cs="仿宋_GB2312"/>
                <w:bCs/>
                <w:sz w:val="24"/>
                <w:u w:val="single"/>
              </w:rPr>
              <w:t xml:space="preserve">               </w:t>
            </w:r>
            <w:r>
              <w:rPr>
                <w:rFonts w:hint="eastAsia" w:ascii="仿宋_GB2312" w:hAnsi="仿宋_GB2312" w:cs="仿宋_GB2312"/>
                <w:bCs/>
                <w:sz w:val="24"/>
              </w:rPr>
              <w:t>项目</w:t>
            </w:r>
            <w:r>
              <w:rPr>
                <w:rFonts w:hint="eastAsia" w:ascii="仿宋_GB2312" w:hAnsi="仿宋_GB2312" w:cs="仿宋_GB2312"/>
                <w:bCs/>
                <w:sz w:val="24"/>
                <w:u w:val="single"/>
              </w:rPr>
              <w:t xml:space="preserve">               </w:t>
            </w:r>
            <w:r>
              <w:rPr>
                <w:rFonts w:hint="eastAsia" w:ascii="仿宋_GB2312" w:hAnsi="仿宋_GB2312" w:cs="仿宋_GB2312"/>
                <w:bCs/>
                <w:sz w:val="24"/>
              </w:rPr>
              <w:t>（栋号）申请实施装配式建筑，其装配率均符合相关要求，并对照</w:t>
            </w:r>
          </w:p>
          <w:p w14:paraId="4F1762E6">
            <w:pPr>
              <w:spacing w:line="520" w:lineRule="exact"/>
              <w:ind w:firstLine="570"/>
              <w:rPr>
                <w:rFonts w:ascii="仿宋_GB2312" w:hAnsi="仿宋_GB2312" w:cs="仿宋_GB2312"/>
                <w:bCs/>
                <w:sz w:val="24"/>
              </w:rPr>
            </w:pPr>
            <w:r>
              <w:rPr>
                <w:rFonts w:hint="eastAsia" w:ascii="仿宋_GB2312" w:hAnsi="仿宋_GB2312" w:cs="仿宋_GB2312"/>
                <w:bCs/>
                <w:sz w:val="24"/>
              </w:rPr>
              <w:t>□东莞市装配式建筑装配率计算细则一（参照国标执行）</w:t>
            </w:r>
          </w:p>
          <w:p w14:paraId="69AB0167">
            <w:pPr>
              <w:spacing w:line="520" w:lineRule="exact"/>
              <w:ind w:firstLine="570"/>
              <w:rPr>
                <w:rFonts w:ascii="仿宋_GB2312" w:hAnsi="仿宋_GB2312" w:cs="仿宋_GB2312"/>
                <w:bCs/>
                <w:sz w:val="24"/>
              </w:rPr>
            </w:pPr>
            <w:r>
              <w:rPr>
                <w:rFonts w:hint="eastAsia" w:ascii="仿宋_GB2312" w:hAnsi="仿宋_GB2312" w:cs="仿宋_GB2312"/>
                <w:bCs/>
                <w:sz w:val="24"/>
              </w:rPr>
              <w:t>□东莞市装配式建筑装配率计算细则二（参照省标执行）</w:t>
            </w:r>
          </w:p>
          <w:p w14:paraId="77B35576">
            <w:pPr>
              <w:spacing w:line="520" w:lineRule="exact"/>
              <w:rPr>
                <w:rFonts w:ascii="仿宋_GB2312" w:hAnsi="仿宋_GB2312" w:cs="仿宋_GB2312"/>
                <w:bCs/>
                <w:sz w:val="24"/>
              </w:rPr>
            </w:pPr>
            <w:r>
              <w:rPr>
                <w:rFonts w:hint="eastAsia" w:ascii="仿宋_GB2312" w:hAnsi="仿宋_GB2312" w:cs="仿宋_GB2312"/>
                <w:bCs/>
                <w:sz w:val="24"/>
              </w:rPr>
              <w:t xml:space="preserve">申请开展装配式建筑预评价认定。 </w:t>
            </w:r>
          </w:p>
          <w:p w14:paraId="6B615F3E">
            <w:pPr>
              <w:spacing w:line="520" w:lineRule="exact"/>
              <w:rPr>
                <w:rFonts w:ascii="仿宋_GB2312" w:hAnsi="仿宋_GB2312" w:cs="仿宋_GB2312"/>
                <w:bCs/>
                <w:sz w:val="28"/>
                <w:szCs w:val="28"/>
              </w:rPr>
            </w:pPr>
          </w:p>
          <w:p w14:paraId="7CEB1A4A">
            <w:pPr>
              <w:spacing w:line="520" w:lineRule="exact"/>
              <w:rPr>
                <w:rFonts w:ascii="仿宋_GB2312" w:hAnsi="仿宋_GB2312" w:cs="仿宋_GB2312"/>
                <w:bCs/>
                <w:sz w:val="24"/>
              </w:rPr>
            </w:pPr>
            <w:r>
              <w:rPr>
                <w:rFonts w:hint="eastAsia" w:ascii="仿宋_GB2312" w:hAnsi="仿宋_GB2312" w:cs="仿宋_GB2312"/>
                <w:bCs/>
                <w:sz w:val="28"/>
                <w:szCs w:val="28"/>
              </w:rPr>
              <w:t xml:space="preserve">     </w:t>
            </w:r>
            <w:r>
              <w:rPr>
                <w:rFonts w:hint="eastAsia" w:ascii="仿宋_GB2312" w:hAnsi="仿宋_GB2312" w:cs="仿宋_GB2312"/>
                <w:bCs/>
                <w:sz w:val="24"/>
              </w:rPr>
              <w:t>申报单位（名称及盖章）：</w:t>
            </w:r>
            <w:r>
              <w:rPr>
                <w:rFonts w:hint="eastAsia" w:ascii="仿宋_GB2312" w:hAnsi="仿宋_GB2312" w:cs="仿宋_GB2312"/>
                <w:bCs/>
                <w:sz w:val="24"/>
                <w:u w:val="single"/>
              </w:rPr>
              <w:t xml:space="preserve">                              </w:t>
            </w:r>
            <w:r>
              <w:rPr>
                <w:rFonts w:hint="eastAsia" w:ascii="仿宋_GB2312" w:hAnsi="仿宋_GB2312" w:cs="仿宋_GB2312"/>
                <w:bCs/>
                <w:sz w:val="24"/>
              </w:rPr>
              <w:t xml:space="preserve">                         </w:t>
            </w:r>
          </w:p>
          <w:p w14:paraId="64566295">
            <w:pPr>
              <w:spacing w:line="720" w:lineRule="auto"/>
              <w:rPr>
                <w:rFonts w:ascii="仿宋_GB2312" w:hAnsi="仿宋_GB2312" w:cs="仿宋_GB2312"/>
                <w:b/>
                <w:bCs/>
              </w:rPr>
            </w:pPr>
            <w:r>
              <w:rPr>
                <w:rFonts w:hint="eastAsia" w:ascii="仿宋_GB2312" w:hAnsi="仿宋_GB2312" w:cs="仿宋_GB2312"/>
                <w:bCs/>
                <w:sz w:val="24"/>
              </w:rPr>
              <w:t xml:space="preserve">                               </w:t>
            </w:r>
            <w:r>
              <w:rPr>
                <w:rFonts w:ascii="仿宋_GB2312" w:hAnsi="仿宋_GB2312" w:cs="仿宋_GB2312"/>
                <w:bCs/>
                <w:sz w:val="24"/>
              </w:rPr>
              <w:t xml:space="preserve">              </w:t>
            </w:r>
            <w:r>
              <w:rPr>
                <w:rFonts w:hint="eastAsia" w:ascii="仿宋_GB2312" w:hAnsi="仿宋_GB2312" w:cs="仿宋_GB2312"/>
                <w:bCs/>
                <w:sz w:val="24"/>
              </w:rPr>
              <w:t xml:space="preserve">        年    月    日</w:t>
            </w:r>
          </w:p>
        </w:tc>
      </w:tr>
    </w:tbl>
    <w:p w14:paraId="6A13E712"/>
    <w:sectPr>
      <w:footerReference r:id="rId8" w:type="first"/>
      <w:footerReference r:id="rId6" w:type="default"/>
      <w:footerReference r:id="rId7" w:type="even"/>
      <w:pgSz w:w="11906" w:h="16838"/>
      <w:pgMar w:top="2041" w:right="1531" w:bottom="2041" w:left="1531" w:header="851" w:footer="1418"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Segoe UI Symbol">
    <w:altName w:val="Noto Sans"/>
    <w:panose1 w:val="020B0502040204020203"/>
    <w:charset w:val="00"/>
    <w:family w:val="swiss"/>
    <w:pitch w:val="default"/>
    <w:sig w:usb0="00000000" w:usb1="00000000" w:usb2="00040000" w:usb3="00000000" w:csb0="00000001" w:csb1="00000000"/>
  </w:font>
  <w:font w:name="Noto Sans">
    <w:panose1 w:val="020B0502040504020204"/>
    <w:charset w:val="00"/>
    <w:family w:val="auto"/>
    <w:pitch w:val="default"/>
    <w:sig w:usb0="E00002FF" w:usb1="4000201F" w:usb2="08000029" w:usb3="00100000" w:csb0="0000019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21B83">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7B5DA">
    <w:pPr>
      <w:pStyle w:val="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18415" b="190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3F09FF6C">
                          <w:pPr>
                            <w:snapToGrid w:val="0"/>
                            <w:rPr>
                              <w:sz w:val="1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5P1CwK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c2i/Z0zheUdecoL/SvoKehSVK9uwX52TMLN42wW3WNCF2jREX08vgyu/d0wPERZNO9hYrqiF2A&#10;BNTXaKJ35AYjdGrN4dwa1QcmY8l8/nJ2yZmkq3yWz+eXqYIoxscOfXitwLAYlByp8wlc7G99iGRE&#10;MabEWhbWum1T91v71wElxpNEPvIdmId+05/M2EB1IBkIwzDRV6KgAfzCWUeDVHJL/4az9o0lI+LM&#10;jQGOwWYMhJX0sOSBsyG8CcNs7hzqbUO4o9XXZNZaJyHR1YHDiSWNRtJ3GuM4e/f3KevP1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AuT9QsCgIAAAIEAAAOAAAAAAAAAAEAIAAAAB8BAABk&#10;cnMvZTJvRG9jLnhtbFBLBQYAAAAABgAGAFkBAACbBQAAAAA=&#10;">
              <v:fill on="f" focussize="0,0"/>
              <v:stroke on="f"/>
              <v:imagedata o:title=""/>
              <o:lock v:ext="edit" aspectratio="f"/>
              <v:textbox inset="0mm,0mm,0mm,0mm" style="mso-fit-shape-to-text:t;">
                <w:txbxContent>
                  <w:p w14:paraId="3F09FF6C">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2050C">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18415" b="17145"/>
              <wp:wrapNone/>
              <wp:docPr id="1" name="文本框 10"/>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14:paraId="0A83968A">
                          <w:pPr>
                            <w:pStyle w:val="7"/>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D2TH3RAAAAAwEAAA8AAAAAAAAAAQAgAAAAIgAAAGRycy9kb3du&#10;cmV2LnhtbFBLAQIUABQAAAAIAIdO4kBd8U+5zQEAAJgDAAAOAAAAAAAAAAEAIAAAACABAABkcnMv&#10;ZTJvRG9jLnhtbFBLBQYAAAAABgAGAFkBAABfBQAAAAA=&#10;">
              <v:fill on="f" focussize="0,0"/>
              <v:stroke on="f"/>
              <v:imagedata o:title=""/>
              <o:lock v:ext="edit" aspectratio="f"/>
              <v:textbox inset="0mm,0mm,0mm,0mm" style="mso-fit-shape-to-text:t;">
                <w:txbxContent>
                  <w:p w14:paraId="0A83968A">
                    <w:pPr>
                      <w:pStyle w:val="7"/>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49831">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18415" b="508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A71D65F">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5LsAsYBAACd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UvOnLD04pefPy6//lx+f2cU&#10;I4F6jxXV3XuqjMM7GKh4jiMFE++hDTZ9iRGjPMl7vsqrhshkurRerdclpSTlZofwi4frPmB8r8Cy&#10;ZNQ80PtlWcXpI8axdC5J3RzcaWPyGxr3T4Awx4jKSzDdTkzGiZMVh/0w0dtDcyZ2PS1CzR3tPWfm&#10;gyOd087MRpiN/WSkjuhvj5HGyNMl1BGKWCWHXi3zmzYsrcVjP1c9/FX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bkuwCxgEAAJ0DAAAOAAAAAAAAAAEAIAAAAB4BAABkcnMvZTJvRG9jLnht&#10;bFBLBQYAAAAABgAGAFkBAABWBQAAAAA=&#10;">
              <v:fill on="f" focussize="0,0"/>
              <v:stroke on="f"/>
              <v:imagedata o:title=""/>
              <o:lock v:ext="edit" aspectratio="f"/>
              <v:textbox inset="0mm,0mm,0mm,0mm" style="mso-fit-shape-to-text:t;">
                <w:txbxContent>
                  <w:p w14:paraId="2A71D65F">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80D61">
    <w:pPr>
      <w:pStyle w:val="7"/>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12065" b="17145"/>
              <wp:wrapNone/>
              <wp:docPr id="2" name="文本框 9"/>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a:noFill/>
                      </a:ln>
                    </wps:spPr>
                    <wps:txbx>
                      <w:txbxContent>
                        <w:p w14:paraId="3A9C0D24">
                          <w:pPr>
                            <w:pStyle w:val="7"/>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8.15pt;width:35.05pt;mso-position-horizontal:outside;mso-position-horizontal-relative:margin;mso-wrap-style:none;z-index:251661312;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m84hJ9EAAAADAQAADwAAAAAAAAABACAAAAAiAAAAZHJzL2Rv&#10;d25yZXYueG1sUEsBAhQAFAAAAAgAh07iQCTgAsjPAQAAlwMAAA4AAAAAAAAAAQAgAAAAIAEAAGRy&#10;cy9lMm9Eb2MueG1sUEsFBgAAAAAGAAYAWQEAAGEFAAAAAA==&#10;">
              <v:fill on="f" focussize="0,0"/>
              <v:stroke on="f"/>
              <v:imagedata o:title=""/>
              <o:lock v:ext="edit" aspectratio="f"/>
              <v:textbox inset="0mm,0mm,0mm,0mm" style="mso-fit-shape-to-text:t;">
                <w:txbxContent>
                  <w:p w14:paraId="3A9C0D24">
                    <w:pPr>
                      <w:pStyle w:val="7"/>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75331">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4N2U0YjQ0M2I4OWQwNjYwYTg1YTkwYjFkNTI5MjAifQ=="/>
  </w:docVars>
  <w:rsids>
    <w:rsidRoot w:val="00274644"/>
    <w:rsid w:val="000305B3"/>
    <w:rsid w:val="000401AB"/>
    <w:rsid w:val="00052651"/>
    <w:rsid w:val="00084634"/>
    <w:rsid w:val="000A2934"/>
    <w:rsid w:val="000A6CC9"/>
    <w:rsid w:val="00133721"/>
    <w:rsid w:val="00135DEA"/>
    <w:rsid w:val="00165C88"/>
    <w:rsid w:val="00172067"/>
    <w:rsid w:val="001B44A5"/>
    <w:rsid w:val="001D2E08"/>
    <w:rsid w:val="001F28E5"/>
    <w:rsid w:val="00213515"/>
    <w:rsid w:val="002264F7"/>
    <w:rsid w:val="00231220"/>
    <w:rsid w:val="0023756C"/>
    <w:rsid w:val="002417BD"/>
    <w:rsid w:val="00245022"/>
    <w:rsid w:val="00274644"/>
    <w:rsid w:val="00274764"/>
    <w:rsid w:val="002A2FD9"/>
    <w:rsid w:val="00381BA3"/>
    <w:rsid w:val="00397B10"/>
    <w:rsid w:val="003A405F"/>
    <w:rsid w:val="003D440D"/>
    <w:rsid w:val="003E0B88"/>
    <w:rsid w:val="00452C76"/>
    <w:rsid w:val="00482CAE"/>
    <w:rsid w:val="004B6C46"/>
    <w:rsid w:val="004D392A"/>
    <w:rsid w:val="004F7E92"/>
    <w:rsid w:val="00513110"/>
    <w:rsid w:val="00520B72"/>
    <w:rsid w:val="00580774"/>
    <w:rsid w:val="0059685D"/>
    <w:rsid w:val="005A057C"/>
    <w:rsid w:val="005A0889"/>
    <w:rsid w:val="005A69E7"/>
    <w:rsid w:val="005A7113"/>
    <w:rsid w:val="005B7F46"/>
    <w:rsid w:val="005E47E6"/>
    <w:rsid w:val="005F6704"/>
    <w:rsid w:val="00621BE0"/>
    <w:rsid w:val="006C16C9"/>
    <w:rsid w:val="006E14D5"/>
    <w:rsid w:val="006E5045"/>
    <w:rsid w:val="00713E65"/>
    <w:rsid w:val="00737D29"/>
    <w:rsid w:val="0079206C"/>
    <w:rsid w:val="007D708A"/>
    <w:rsid w:val="007F2DB0"/>
    <w:rsid w:val="00802CA3"/>
    <w:rsid w:val="008135FB"/>
    <w:rsid w:val="00822E36"/>
    <w:rsid w:val="0086399B"/>
    <w:rsid w:val="00865479"/>
    <w:rsid w:val="008B780A"/>
    <w:rsid w:val="008C7C5E"/>
    <w:rsid w:val="008F738C"/>
    <w:rsid w:val="00903F4F"/>
    <w:rsid w:val="009135E2"/>
    <w:rsid w:val="00973A23"/>
    <w:rsid w:val="00987330"/>
    <w:rsid w:val="009C5A52"/>
    <w:rsid w:val="00A0587C"/>
    <w:rsid w:val="00A14180"/>
    <w:rsid w:val="00A35CF3"/>
    <w:rsid w:val="00A94299"/>
    <w:rsid w:val="00AA22A7"/>
    <w:rsid w:val="00AB77C0"/>
    <w:rsid w:val="00AF621A"/>
    <w:rsid w:val="00B51BBF"/>
    <w:rsid w:val="00B67CD9"/>
    <w:rsid w:val="00B77FC6"/>
    <w:rsid w:val="00BF7521"/>
    <w:rsid w:val="00C13A8A"/>
    <w:rsid w:val="00C3296E"/>
    <w:rsid w:val="00C36C1D"/>
    <w:rsid w:val="00C40797"/>
    <w:rsid w:val="00CC03E1"/>
    <w:rsid w:val="00CE17EB"/>
    <w:rsid w:val="00CE43D7"/>
    <w:rsid w:val="00D42936"/>
    <w:rsid w:val="00D66E32"/>
    <w:rsid w:val="00D800DD"/>
    <w:rsid w:val="00DD230E"/>
    <w:rsid w:val="00DE764C"/>
    <w:rsid w:val="00DF6ADD"/>
    <w:rsid w:val="00E23E68"/>
    <w:rsid w:val="00E843F7"/>
    <w:rsid w:val="00EA2246"/>
    <w:rsid w:val="00EB15DA"/>
    <w:rsid w:val="00EB4528"/>
    <w:rsid w:val="00EF38BE"/>
    <w:rsid w:val="00F47D8F"/>
    <w:rsid w:val="00F555DF"/>
    <w:rsid w:val="00F81FC7"/>
    <w:rsid w:val="00F8772D"/>
    <w:rsid w:val="00FE2D21"/>
    <w:rsid w:val="022267B7"/>
    <w:rsid w:val="094B62D9"/>
    <w:rsid w:val="0BFF5A10"/>
    <w:rsid w:val="0CA973EE"/>
    <w:rsid w:val="0DE4745F"/>
    <w:rsid w:val="10AD5324"/>
    <w:rsid w:val="11E22A37"/>
    <w:rsid w:val="123366C6"/>
    <w:rsid w:val="195B32BB"/>
    <w:rsid w:val="26FF4187"/>
    <w:rsid w:val="27141DEC"/>
    <w:rsid w:val="28436D6C"/>
    <w:rsid w:val="2A3A4C8A"/>
    <w:rsid w:val="2E910ED4"/>
    <w:rsid w:val="308B0E17"/>
    <w:rsid w:val="39D72171"/>
    <w:rsid w:val="3BE74D4E"/>
    <w:rsid w:val="46D10903"/>
    <w:rsid w:val="4B3F7B6D"/>
    <w:rsid w:val="51E97071"/>
    <w:rsid w:val="5B3F3CF5"/>
    <w:rsid w:val="5F83370F"/>
    <w:rsid w:val="60E23E2F"/>
    <w:rsid w:val="689911C7"/>
    <w:rsid w:val="6E46675F"/>
    <w:rsid w:val="6E6E0436"/>
    <w:rsid w:val="75FF722B"/>
    <w:rsid w:val="7F141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2"/>
    <w:basedOn w:val="1"/>
    <w:next w:val="1"/>
    <w:qFormat/>
    <w:uiPriority w:val="9"/>
    <w:pPr>
      <w:spacing w:before="100" w:beforeAutospacing="1" w:after="100" w:afterAutospacing="1"/>
      <w:jc w:val="left"/>
      <w:outlineLvl w:val="1"/>
    </w:pPr>
    <w:rPr>
      <w:rFonts w:hint="eastAsia" w:ascii="宋体" w:hAnsi="宋体" w:eastAsia="宋体"/>
      <w:b/>
      <w:bCs/>
      <w:kern w:val="0"/>
      <w:sz w:val="36"/>
      <w:szCs w:val="36"/>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4">
    <w:name w:val="Normal Indent"/>
    <w:basedOn w:val="1"/>
    <w:qFormat/>
    <w:uiPriority w:val="0"/>
    <w:pPr>
      <w:ind w:firstLine="420" w:firstLineChars="200"/>
    </w:pPr>
  </w:style>
  <w:style w:type="paragraph" w:styleId="5">
    <w:name w:val="annotation text"/>
    <w:basedOn w:val="1"/>
    <w:link w:val="20"/>
    <w:qFormat/>
    <w:uiPriority w:val="0"/>
    <w:pPr>
      <w:jc w:val="left"/>
    </w:pPr>
  </w:style>
  <w:style w:type="paragraph" w:styleId="6">
    <w:name w:val="Balloon Text"/>
    <w:basedOn w:val="1"/>
    <w:link w:val="17"/>
    <w:qFormat/>
    <w:uiPriority w:val="0"/>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0">
    <w:name w:val="annotation subject"/>
    <w:basedOn w:val="5"/>
    <w:next w:val="5"/>
    <w:link w:val="21"/>
    <w:semiHidden/>
    <w:unhideWhenUsed/>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Hyperlink"/>
    <w:basedOn w:val="13"/>
    <w:unhideWhenUsed/>
    <w:qFormat/>
    <w:uiPriority w:val="0"/>
    <w:rPr>
      <w:color w:val="0000FF" w:themeColor="hyperlink"/>
      <w:u w:val="single"/>
      <w14:textFill>
        <w14:solidFill>
          <w14:schemeClr w14:val="hlink"/>
        </w14:solidFill>
      </w14:textFill>
    </w:rPr>
  </w:style>
  <w:style w:type="character" w:styleId="16">
    <w:name w:val="annotation reference"/>
    <w:basedOn w:val="13"/>
    <w:qFormat/>
    <w:uiPriority w:val="0"/>
    <w:rPr>
      <w:sz w:val="21"/>
      <w:szCs w:val="21"/>
    </w:rPr>
  </w:style>
  <w:style w:type="character" w:customStyle="1" w:styleId="17">
    <w:name w:val="批注框文本 Char"/>
    <w:basedOn w:val="13"/>
    <w:link w:val="6"/>
    <w:uiPriority w:val="0"/>
    <w:rPr>
      <w:rFonts w:eastAsia="仿宋_GB2312"/>
      <w:kern w:val="2"/>
      <w:sz w:val="18"/>
      <w:szCs w:val="18"/>
    </w:rPr>
  </w:style>
  <w:style w:type="character" w:customStyle="1" w:styleId="18">
    <w:name w:val="页眉 Char"/>
    <w:link w:val="8"/>
    <w:qFormat/>
    <w:uiPriority w:val="99"/>
    <w:rPr>
      <w:rFonts w:eastAsia="仿宋_GB2312"/>
      <w:kern w:val="2"/>
      <w:sz w:val="18"/>
      <w:szCs w:val="18"/>
    </w:rPr>
  </w:style>
  <w:style w:type="character" w:customStyle="1" w:styleId="19">
    <w:name w:val="页脚 Char"/>
    <w:link w:val="7"/>
    <w:qFormat/>
    <w:uiPriority w:val="99"/>
    <w:rPr>
      <w:rFonts w:eastAsia="仿宋_GB2312"/>
      <w:kern w:val="2"/>
      <w:sz w:val="18"/>
      <w:szCs w:val="18"/>
    </w:rPr>
  </w:style>
  <w:style w:type="character" w:customStyle="1" w:styleId="20">
    <w:name w:val="批注文字 Char"/>
    <w:basedOn w:val="13"/>
    <w:link w:val="5"/>
    <w:uiPriority w:val="0"/>
    <w:rPr>
      <w:rFonts w:eastAsia="仿宋_GB2312"/>
      <w:kern w:val="2"/>
      <w:sz w:val="32"/>
      <w:szCs w:val="24"/>
    </w:rPr>
  </w:style>
  <w:style w:type="character" w:customStyle="1" w:styleId="21">
    <w:name w:val="批注主题 Char"/>
    <w:basedOn w:val="20"/>
    <w:link w:val="10"/>
    <w:semiHidden/>
    <w:qFormat/>
    <w:uiPriority w:val="0"/>
    <w:rPr>
      <w:rFonts w:eastAsia="仿宋_GB2312"/>
      <w:b/>
      <w:bCs/>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312</Words>
  <Characters>1781</Characters>
  <Lines>14</Lines>
  <Paragraphs>4</Paragraphs>
  <TotalTime>6197</TotalTime>
  <ScaleCrop>false</ScaleCrop>
  <LinksUpToDate>false</LinksUpToDate>
  <CharactersWithSpaces>2089</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2024-05-09T14:56:00Z</dcterms:created>
  <dc:creator>刘武军</dc:creator>
  <cp:lastModifiedBy>DZH</cp:lastModifiedBy>
  <cp:lastPrinted>2023-06-07T14:51:00Z</cp:lastPrinted>
  <dcterms:modified xsi:type="dcterms:W3CDTF">2025-04-15T09:06:50Z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6C2224FD0337411890EBC56EEA76184F_13</vt:lpwstr>
  </property>
</Properties>
</file>