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76" w:rsidRDefault="00842118">
      <w:pPr>
        <w:rPr>
          <w:rFonts w:ascii="仿宋_GB2312" w:eastAsia="仿宋_GB2312"/>
          <w:sz w:val="32"/>
          <w:szCs w:val="32"/>
        </w:rPr>
      </w:pPr>
      <w:r w:rsidRPr="0084211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842118" w:rsidRDefault="0083766A" w:rsidP="0084211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</w:t>
      </w:r>
      <w:bookmarkStart w:id="0" w:name="_GoBack"/>
      <w:bookmarkEnd w:id="0"/>
      <w:r w:rsidR="00842118" w:rsidRPr="00842118">
        <w:rPr>
          <w:rFonts w:ascii="方正小标宋简体" w:eastAsia="方正小标宋简体" w:hint="eastAsia"/>
          <w:sz w:val="44"/>
          <w:szCs w:val="44"/>
        </w:rPr>
        <w:t>企业名单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企业名称</w:t>
            </w:r>
          </w:p>
        </w:tc>
      </w:tr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广东天权工程设计有限公司</w:t>
            </w:r>
          </w:p>
        </w:tc>
      </w:tr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广东润成工程设计有限公司</w:t>
            </w:r>
          </w:p>
        </w:tc>
      </w:tr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广东盈方工程设计咨询有限公司</w:t>
            </w:r>
          </w:p>
        </w:tc>
      </w:tr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广东省华汇水利交通设计院有限公司</w:t>
            </w:r>
          </w:p>
        </w:tc>
      </w:tr>
      <w:tr w:rsidR="00842118" w:rsidTr="00842118">
        <w:tc>
          <w:tcPr>
            <w:tcW w:w="1271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25" w:type="dxa"/>
          </w:tcPr>
          <w:p w:rsidR="00842118" w:rsidRPr="00842118" w:rsidRDefault="00842118" w:rsidP="0084211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2118">
              <w:rPr>
                <w:rFonts w:ascii="Times New Roman" w:eastAsia="仿宋_GB2312" w:hAnsi="Times New Roman" w:cs="Times New Roman"/>
                <w:sz w:val="32"/>
                <w:szCs w:val="32"/>
              </w:rPr>
              <w:t>广东科烨水利勘测设计研究有限责任公司</w:t>
            </w:r>
          </w:p>
        </w:tc>
      </w:tr>
    </w:tbl>
    <w:p w:rsidR="00842118" w:rsidRPr="00842118" w:rsidRDefault="00842118" w:rsidP="00842118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842118" w:rsidRPr="0084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7A" w:rsidRDefault="00DA7F7A" w:rsidP="0083766A">
      <w:r>
        <w:separator/>
      </w:r>
    </w:p>
  </w:endnote>
  <w:endnote w:type="continuationSeparator" w:id="0">
    <w:p w:rsidR="00DA7F7A" w:rsidRDefault="00DA7F7A" w:rsidP="0083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7A" w:rsidRDefault="00DA7F7A" w:rsidP="0083766A">
      <w:r>
        <w:separator/>
      </w:r>
    </w:p>
  </w:footnote>
  <w:footnote w:type="continuationSeparator" w:id="0">
    <w:p w:rsidR="00DA7F7A" w:rsidRDefault="00DA7F7A" w:rsidP="0083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18"/>
    <w:rsid w:val="003B0B35"/>
    <w:rsid w:val="0083766A"/>
    <w:rsid w:val="00842118"/>
    <w:rsid w:val="00DA7F7A"/>
    <w:rsid w:val="00E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8C3A27-9741-4381-86C2-1476C1A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3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76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76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2024-08-23T02:30:00Z</cp:lastPrinted>
  <dcterms:created xsi:type="dcterms:W3CDTF">2024-08-22T10:18:00Z</dcterms:created>
  <dcterms:modified xsi:type="dcterms:W3CDTF">2024-08-23T03:36:00Z</dcterms:modified>
</cp:coreProperties>
</file>