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79422057"/>
      <w:bookmarkEnd w:id="0"/>
      <w:r>
        <w:rPr>
          <w:rFonts w:hint="default" w:ascii="Times New Roman" w:hAnsi="Times New Roman" w:eastAsia="仿宋_GB2312" w:cs="Times New Roman"/>
          <w:color w:val="000000" w:themeColor="text1"/>
          <w:sz w:val="32"/>
          <w:szCs w:val="32"/>
          <w14:textFill>
            <w14:solidFill>
              <w14:schemeClr w14:val="tx1"/>
            </w14:solidFill>
          </w14:textFill>
        </w:rPr>
        <w:t>附件6</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选房</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流程工</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作</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规则</w:t>
      </w:r>
    </w:p>
    <w:p>
      <w:pPr>
        <w:ind w:firstLine="320" w:firstLineChars="10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滨海</w:t>
      </w:r>
      <w:r>
        <w:rPr>
          <w:rFonts w:hint="default" w:ascii="Times New Roman" w:hAnsi="Times New Roman" w:eastAsia="仿宋_GB2312" w:cs="Times New Roman"/>
          <w:color w:val="000000" w:themeColor="text1"/>
          <w:sz w:val="32"/>
          <w:szCs w:val="32"/>
          <w14:textFill>
            <w14:solidFill>
              <w14:schemeClr w14:val="tx1"/>
            </w14:solidFill>
          </w14:textFill>
        </w:rPr>
        <w:t>花园项目配建安居房镇分成部分）</w:t>
      </w:r>
    </w:p>
    <w:p>
      <w:pPr>
        <w:ind w:firstLine="622" w:firstLineChars="200"/>
        <w:rPr>
          <w:rFonts w:hint="default" w:ascii="Times New Roman" w:hAnsi="Times New Roman" w:eastAsia="仿宋_GB2312" w:cs="Times New Roman"/>
          <w:b/>
          <w:color w:val="000000" w:themeColor="text1"/>
          <w:sz w:val="31"/>
          <w:szCs w:val="31"/>
          <w14:textFill>
            <w14:solidFill>
              <w14:schemeClr w14:val="tx1"/>
            </w14:solidFill>
          </w14:textFill>
        </w:rPr>
      </w:pPr>
    </w:p>
    <w:p>
      <w:pPr>
        <w:spacing w:line="360" w:lineRule="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尊敬的客户朋友：</w:t>
      </w:r>
    </w:p>
    <w:p>
      <w:pPr>
        <w:spacing w:line="360" w:lineRule="auto"/>
        <w:ind w:firstLine="640" w:firstLineChars="200"/>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沙田</w:t>
      </w:r>
      <w:r>
        <w:rPr>
          <w:rFonts w:hint="eastAsia" w:ascii="仿宋_GB2312" w:hAnsi="仿宋_GB2312" w:eastAsia="仿宋_GB2312" w:cs="仿宋_GB2312"/>
          <w:color w:val="000000" w:themeColor="text1"/>
          <w:sz w:val="32"/>
          <w:szCs w:val="32"/>
          <w14:textFill>
            <w14:solidFill>
              <w14:schemeClr w14:val="tx1"/>
            </w14:solidFill>
          </w14:textFill>
        </w:rPr>
        <w:t>镇人民政府拟在202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组织已通过选房次序摇号抽签的申购人员进行</w:t>
      </w:r>
      <w:r>
        <w:rPr>
          <w:rFonts w:hint="eastAsia" w:ascii="仿宋_GB2312" w:hAnsi="仿宋_GB2312" w:eastAsia="仿宋_GB2312" w:cs="仿宋_GB2312"/>
          <w:color w:val="000000" w:themeColor="text1"/>
          <w:sz w:val="32"/>
          <w:szCs w:val="32"/>
          <w14:textFill>
            <w14:solidFill>
              <w14:schemeClr w14:val="tx1"/>
            </w14:solidFill>
          </w14:textFill>
        </w:rPr>
        <w:t>公开选房。</w:t>
      </w:r>
      <w:r>
        <w:rPr>
          <w:rFonts w:hint="eastAsia" w:ascii="仿宋_GB2312" w:hAnsi="仿宋_GB2312" w:eastAsia="仿宋_GB2312" w:cs="仿宋_GB2312"/>
          <w:color w:val="000000" w:themeColor="text1"/>
          <w:sz w:val="32"/>
          <w:szCs w:val="32"/>
          <w:lang w:eastAsia="zh-CN"/>
          <w14:textFill>
            <w14:solidFill>
              <w14:schemeClr w14:val="tx1"/>
            </w14:solidFill>
          </w14:textFill>
        </w:rPr>
        <w:t>由于选房地点与房源楼盘不在同一地点，请各申购人务必要提前自行前往沙田滨海</w:t>
      </w:r>
      <w:r>
        <w:rPr>
          <w:rFonts w:hint="eastAsia" w:ascii="仿宋_GB2312" w:hAnsi="仿宋_GB2312" w:eastAsia="仿宋_GB2312" w:cs="仿宋_GB2312"/>
          <w:color w:val="000000" w:themeColor="text1"/>
          <w:sz w:val="32"/>
          <w:szCs w:val="32"/>
          <w14:textFill>
            <w14:solidFill>
              <w14:schemeClr w14:val="tx1"/>
            </w14:solidFill>
          </w14:textFill>
        </w:rPr>
        <w:t>花</w:t>
      </w:r>
      <w:r>
        <w:rPr>
          <w:rFonts w:hint="eastAsia" w:ascii="仿宋_GB2312" w:hAnsi="仿宋_GB2312" w:eastAsia="仿宋_GB2312" w:cs="仿宋_GB2312"/>
          <w:color w:val="000000" w:themeColor="text1"/>
          <w:sz w:val="32"/>
          <w:szCs w:val="32"/>
          <w:lang w:eastAsia="zh-CN"/>
          <w14:textFill>
            <w14:solidFill>
              <w14:schemeClr w14:val="tx1"/>
            </w14:solidFill>
          </w14:textFill>
        </w:rPr>
        <w:t>园（融创云玺湾）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1号楼</w:t>
      </w:r>
      <w:r>
        <w:rPr>
          <w:rFonts w:hint="eastAsia" w:ascii="仿宋_GB2312" w:hAnsi="仿宋_GB2312" w:eastAsia="仿宋_GB2312" w:cs="仿宋_GB2312"/>
          <w:color w:val="000000" w:themeColor="text1"/>
          <w:sz w:val="32"/>
          <w:szCs w:val="32"/>
          <w:lang w:eastAsia="zh-CN"/>
          <w14:textFill>
            <w14:solidFill>
              <w14:schemeClr w14:val="tx1"/>
            </w14:solidFill>
          </w14:textFill>
        </w:rPr>
        <w:t>参观后再参与选房，避免出现所选房号与所看现场不相符的情况。</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eastAsia="zh-CN"/>
          <w14:textFill>
            <w14:solidFill>
              <w14:schemeClr w14:val="tx1"/>
            </w14:solidFill>
          </w14:textFill>
        </w:rPr>
        <w:t>选房过程</w:t>
      </w:r>
      <w:r>
        <w:rPr>
          <w:rFonts w:hint="eastAsia" w:ascii="仿宋_GB2312" w:hAnsi="仿宋_GB2312" w:eastAsia="仿宋_GB2312" w:cs="仿宋_GB2312"/>
          <w:color w:val="000000" w:themeColor="text1"/>
          <w:sz w:val="32"/>
          <w:szCs w:val="32"/>
          <w14:textFill>
            <w14:solidFill>
              <w14:schemeClr w14:val="tx1"/>
            </w14:solidFill>
          </w14:textFill>
        </w:rPr>
        <w:t>将由东莞市</w:t>
      </w:r>
      <w:r>
        <w:rPr>
          <w:rFonts w:hint="eastAsia" w:ascii="仿宋_GB2312" w:hAnsi="仿宋_GB2312" w:eastAsia="仿宋_GB2312" w:cs="仿宋_GB2312"/>
          <w:color w:val="000000" w:themeColor="text1"/>
          <w:sz w:val="32"/>
          <w:szCs w:val="32"/>
          <w:lang w:eastAsia="zh-CN"/>
          <w14:textFill>
            <w14:solidFill>
              <w14:schemeClr w14:val="tx1"/>
            </w14:solidFill>
          </w14:textFill>
        </w:rPr>
        <w:t>沙田</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eastAsia="zh-CN"/>
          <w14:textFill>
            <w14:solidFill>
              <w14:schemeClr w14:val="tx1"/>
            </w14:solidFill>
          </w14:textFill>
        </w:rPr>
        <w:t>纪检监察和司法分局</w:t>
      </w:r>
      <w:r>
        <w:rPr>
          <w:rFonts w:hint="eastAsia" w:ascii="仿宋_GB2312" w:hAnsi="仿宋_GB2312" w:eastAsia="仿宋_GB2312" w:cs="仿宋_GB2312"/>
          <w:color w:val="000000" w:themeColor="text1"/>
          <w:sz w:val="32"/>
          <w:szCs w:val="32"/>
          <w14:textFill>
            <w14:solidFill>
              <w14:schemeClr w14:val="tx1"/>
            </w14:solidFill>
          </w14:textFill>
        </w:rPr>
        <w:t>代表现场监督，敬请关注。</w:t>
      </w:r>
    </w:p>
    <w:p>
      <w:pPr>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、选房时间安排</w:t>
      </w:r>
    </w:p>
    <w:p>
      <w:pPr>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选房</w:t>
      </w:r>
      <w:r>
        <w:rPr>
          <w:rFonts w:hint="default" w:ascii="Times New Roman" w:hAnsi="Times New Roman" w:eastAsia="仿宋_GB2312" w:cs="Times New Roman"/>
          <w:color w:val="000000" w:themeColor="text1"/>
          <w:sz w:val="32"/>
          <w:szCs w:val="32"/>
          <w14:textFill>
            <w14:solidFill>
              <w14:schemeClr w14:val="tx1"/>
            </w14:solidFill>
          </w14:textFill>
        </w:rPr>
        <w:t>时间：202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9：00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9：55为</w:t>
      </w:r>
      <w:r>
        <w:rPr>
          <w:rFonts w:hint="default" w:ascii="Times New Roman" w:hAnsi="Times New Roman" w:eastAsia="仿宋_GB2312" w:cs="Times New Roman"/>
          <w:color w:val="000000" w:themeColor="text1"/>
          <w:sz w:val="32"/>
          <w:szCs w:val="32"/>
          <w14:textFill>
            <w14:solidFill>
              <w14:schemeClr w14:val="tx1"/>
            </w14:solidFill>
          </w14:textFill>
        </w:rPr>
        <w:t>签到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时间</w:t>
      </w:r>
      <w:r>
        <w:rPr>
          <w:rFonts w:hint="default" w:ascii="Times New Roman" w:hAnsi="Times New Roman" w:eastAsia="仿宋_GB2312" w:cs="Times New Roman"/>
          <w:color w:val="000000" w:themeColor="text1"/>
          <w:sz w:val="32"/>
          <w:szCs w:val="32"/>
          <w14:textFill>
            <w14:solidFill>
              <w14:schemeClr w14:val="tx1"/>
            </w14:solidFill>
          </w14:textFill>
        </w:rPr>
        <w:t>，10：00开始正式选房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房源名称：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沙田镇</w:t>
      </w:r>
      <w:r>
        <w:rPr>
          <w:rFonts w:hint="eastAsia" w:ascii="仿宋_GB2312" w:hAnsi="仿宋_GB2312" w:eastAsia="仿宋_GB2312" w:cs="仿宋_GB2312"/>
          <w:color w:val="000000" w:themeColor="text1"/>
          <w:sz w:val="32"/>
          <w:szCs w:val="32"/>
          <w:lang w:eastAsia="zh-CN"/>
          <w14:textFill>
            <w14:solidFill>
              <w14:schemeClr w14:val="tx1"/>
            </w14:solidFill>
          </w14:textFill>
        </w:rPr>
        <w:t>滨海</w:t>
      </w:r>
      <w:r>
        <w:rPr>
          <w:rFonts w:hint="eastAsia" w:ascii="仿宋_GB2312" w:hAnsi="仿宋_GB2312" w:eastAsia="仿宋_GB2312" w:cs="仿宋_GB2312"/>
          <w:color w:val="000000" w:themeColor="text1"/>
          <w:sz w:val="32"/>
          <w:szCs w:val="32"/>
          <w14:textFill>
            <w14:solidFill>
              <w14:schemeClr w14:val="tx1"/>
            </w14:solidFill>
          </w14:textFill>
        </w:rPr>
        <w:t>花</w:t>
      </w:r>
      <w:r>
        <w:rPr>
          <w:rFonts w:hint="eastAsia" w:ascii="仿宋_GB2312" w:hAnsi="仿宋_GB2312" w:eastAsia="仿宋_GB2312" w:cs="仿宋_GB2312"/>
          <w:color w:val="000000" w:themeColor="text1"/>
          <w:sz w:val="32"/>
          <w:szCs w:val="32"/>
          <w:lang w:eastAsia="zh-CN"/>
          <w14:textFill>
            <w14:solidFill>
              <w14:schemeClr w14:val="tx1"/>
            </w14:solidFill>
          </w14:textFill>
        </w:rPr>
        <w:t>园（融创云玺湾）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1号楼。</w:t>
      </w:r>
    </w:p>
    <w:p>
      <w:pPr>
        <w:pStyle w:val="2"/>
        <w:ind w:firstLine="217" w:firstLineChars="68"/>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选房地点：</w:t>
      </w:r>
      <w:r>
        <w:rPr>
          <w:rFonts w:hint="eastAsia" w:ascii="仿宋_GB2312" w:hAnsi="仿宋_GB2312" w:eastAsia="仿宋_GB2312" w:cs="仿宋_GB2312"/>
          <w:color w:val="000000" w:themeColor="text1"/>
          <w:sz w:val="32"/>
          <w:szCs w:val="32"/>
          <w14:textFill>
            <w14:solidFill>
              <w14:schemeClr w14:val="tx1"/>
            </w14:solidFill>
          </w14:textFill>
        </w:rPr>
        <w:t>东莞市</w:t>
      </w:r>
      <w:r>
        <w:rPr>
          <w:rStyle w:val="9"/>
          <w:rFonts w:hint="eastAsia" w:ascii="仿宋_GB2312" w:hAnsi="仿宋_GB2312" w:eastAsia="仿宋_GB2312" w:cs="仿宋_GB2312"/>
          <w:b w:val="0"/>
          <w:bCs/>
          <w:i w:val="0"/>
          <w:iCs w:val="0"/>
          <w:caps w:val="0"/>
          <w:color w:val="000000" w:themeColor="text1"/>
          <w:spacing w:val="0"/>
          <w:sz w:val="32"/>
          <w:szCs w:val="32"/>
          <w:highlight w:val="none"/>
          <w:shd w:val="clear" w:color="auto" w:fill="auto"/>
          <w:lang w:eastAsia="zh-CN"/>
          <w14:textFill>
            <w14:solidFill>
              <w14:schemeClr w14:val="tx1"/>
            </w14:solidFill>
          </w14:textFill>
        </w:rPr>
        <w:t>港口大道沙田段</w:t>
      </w:r>
      <w:r>
        <w:rPr>
          <w:rStyle w:val="9"/>
          <w:rFonts w:hint="eastAsia" w:ascii="仿宋_GB2312" w:hAnsi="仿宋_GB2312" w:eastAsia="仿宋_GB2312" w:cs="仿宋_GB2312"/>
          <w:b w:val="0"/>
          <w:bCs/>
          <w:i w:val="0"/>
          <w:iCs w:val="0"/>
          <w:caps w:val="0"/>
          <w:color w:val="000000" w:themeColor="text1"/>
          <w:spacing w:val="0"/>
          <w:sz w:val="32"/>
          <w:szCs w:val="32"/>
          <w:highlight w:val="none"/>
          <w:shd w:val="clear" w:color="auto" w:fill="auto"/>
          <w:lang w:val="en-US" w:eastAsia="zh-CN"/>
          <w14:textFill>
            <w14:solidFill>
              <w14:schemeClr w14:val="tx1"/>
            </w14:solidFill>
          </w14:textFill>
        </w:rPr>
        <w:t>660号</w:t>
      </w:r>
      <w:r>
        <w:rPr>
          <w:rStyle w:val="9"/>
          <w:rFonts w:hint="eastAsia" w:ascii="仿宋_GB2312" w:hAnsi="仿宋_GB2312" w:eastAsia="仿宋_GB2312" w:cs="仿宋_GB2312"/>
          <w:b w:val="0"/>
          <w:bCs/>
          <w:i w:val="0"/>
          <w:iCs w:val="0"/>
          <w:caps w:val="0"/>
          <w:color w:val="000000" w:themeColor="text1"/>
          <w:spacing w:val="0"/>
          <w:sz w:val="32"/>
          <w:szCs w:val="32"/>
          <w:highlight w:val="none"/>
          <w:shd w:val="clear" w:color="auto" w:fill="auto"/>
          <w:lang w:eastAsia="zh-CN"/>
          <w14:textFill>
            <w14:solidFill>
              <w14:schemeClr w14:val="tx1"/>
            </w14:solidFill>
          </w14:textFill>
        </w:rPr>
        <w:t>服务大楼</w:t>
      </w:r>
      <w:r>
        <w:rPr>
          <w:rStyle w:val="9"/>
          <w:rFonts w:hint="eastAsia" w:ascii="仿宋_GB2312" w:hAnsi="仿宋_GB2312" w:eastAsia="仿宋_GB2312" w:cs="仿宋_GB2312"/>
          <w:b w:val="0"/>
          <w:bCs/>
          <w:i w:val="0"/>
          <w:iCs w:val="0"/>
          <w:caps w:val="0"/>
          <w:color w:val="000000" w:themeColor="text1"/>
          <w:spacing w:val="0"/>
          <w:sz w:val="32"/>
          <w:szCs w:val="32"/>
          <w:highlight w:val="none"/>
          <w:shd w:val="clear" w:color="auto" w:fill="auto"/>
          <w:lang w:val="en-US" w:eastAsia="zh-CN"/>
          <w14:textFill>
            <w14:solidFill>
              <w14:schemeClr w14:val="tx1"/>
            </w14:solidFill>
          </w14:textFill>
        </w:rPr>
        <w:t>12楼（住建局），</w:t>
      </w:r>
      <w:r>
        <w:rPr>
          <w:rFonts w:hint="eastAsia" w:ascii="仿宋_GB2312" w:hAnsi="仿宋_GB2312" w:eastAsia="仿宋_GB2312" w:cs="仿宋_GB2312"/>
          <w:color w:val="000000" w:themeColor="text1"/>
          <w:sz w:val="32"/>
          <w:szCs w:val="32"/>
          <w14:textFill>
            <w14:solidFill>
              <w14:schemeClr w14:val="tx1"/>
            </w14:solidFill>
          </w14:textFill>
        </w:rPr>
        <w:t>如因不可抗</w:t>
      </w:r>
      <w:r>
        <w:rPr>
          <w:rFonts w:hint="eastAsia" w:ascii="仿宋_GB2312" w:hAnsi="仿宋_GB2312" w:eastAsia="仿宋_GB2312" w:cs="仿宋_GB2312"/>
          <w:color w:val="000000" w:themeColor="text1"/>
          <w:sz w:val="32"/>
          <w:szCs w:val="32"/>
          <w:lang w:eastAsia="zh-CN"/>
          <w14:textFill>
            <w14:solidFill>
              <w14:schemeClr w14:val="tx1"/>
            </w14:solidFill>
          </w14:textFill>
        </w:rPr>
        <w:t>力</w:t>
      </w:r>
      <w:r>
        <w:rPr>
          <w:rFonts w:hint="eastAsia" w:ascii="仿宋_GB2312" w:hAnsi="仿宋_GB2312" w:eastAsia="仿宋_GB2312" w:cs="仿宋_GB2312"/>
          <w:color w:val="000000" w:themeColor="text1"/>
          <w:sz w:val="32"/>
          <w:szCs w:val="32"/>
          <w14:textFill>
            <w14:solidFill>
              <w14:schemeClr w14:val="tx1"/>
            </w14:solidFill>
          </w14:textFill>
        </w:rPr>
        <w:t>因素导致需要变更</w:t>
      </w:r>
      <w:r>
        <w:rPr>
          <w:rFonts w:hint="eastAsia" w:ascii="仿宋_GB2312" w:hAnsi="仿宋_GB2312" w:eastAsia="仿宋_GB2312" w:cs="仿宋_GB2312"/>
          <w:color w:val="000000" w:themeColor="text1"/>
          <w:sz w:val="32"/>
          <w:szCs w:val="32"/>
          <w:lang w:eastAsia="zh-CN"/>
          <w14:textFill>
            <w14:solidFill>
              <w14:schemeClr w14:val="tx1"/>
            </w14:solidFill>
          </w14:textFill>
        </w:rPr>
        <w:t>选房</w:t>
      </w:r>
      <w:r>
        <w:rPr>
          <w:rFonts w:hint="eastAsia" w:ascii="仿宋_GB2312" w:hAnsi="仿宋_GB2312" w:eastAsia="仿宋_GB2312" w:cs="仿宋_GB2312"/>
          <w:color w:val="000000" w:themeColor="text1"/>
          <w:sz w:val="32"/>
          <w:szCs w:val="32"/>
          <w14:textFill>
            <w14:solidFill>
              <w14:schemeClr w14:val="tx1"/>
            </w14:solidFill>
          </w14:textFill>
        </w:rPr>
        <w:t>地点的，另行通知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firstLine="217" w:firstLineChars="68"/>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、选房</w:t>
      </w:r>
      <w:r>
        <w:rPr>
          <w:rFonts w:hint="eastAsia" w:ascii="黑体" w:hAnsi="黑体" w:eastAsia="黑体" w:cs="黑体"/>
          <w:b w:val="0"/>
          <w:bCs/>
          <w:color w:val="000000" w:themeColor="text1"/>
          <w:sz w:val="32"/>
          <w:szCs w:val="32"/>
          <w:lang w:eastAsia="zh-CN"/>
          <w14:textFill>
            <w14:solidFill>
              <w14:schemeClr w14:val="tx1"/>
            </w14:solidFill>
          </w14:textFill>
        </w:rPr>
        <w:t>程序</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1、现场工作人员引导、组织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申购</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签到、</w:t>
      </w:r>
      <w:r>
        <w:rPr>
          <w:rFonts w:hint="eastAsia" w:ascii="仿宋_GB2312" w:hAnsi="仿宋_GB2312" w:eastAsia="仿宋_GB2312" w:cs="仿宋_GB2312"/>
          <w:color w:val="000000" w:themeColor="text1"/>
          <w:sz w:val="32"/>
          <w:szCs w:val="32"/>
          <w14:textFill>
            <w14:solidFill>
              <w14:schemeClr w14:val="tx1"/>
            </w14:solidFill>
          </w14:textFill>
        </w:rPr>
        <w:t>进场</w:t>
      </w:r>
      <w:r>
        <w:rPr>
          <w:rFonts w:hint="eastAsia" w:ascii="仿宋_GB2312" w:hAnsi="仿宋_GB2312" w:eastAsia="仿宋_GB2312" w:cs="仿宋_GB2312"/>
          <w:color w:val="000000" w:themeColor="text1"/>
          <w:sz w:val="32"/>
          <w:szCs w:val="32"/>
          <w:lang w:eastAsia="zh-CN"/>
          <w14:textFill>
            <w14:solidFill>
              <w14:schemeClr w14:val="tx1"/>
            </w14:solidFill>
          </w14:textFill>
        </w:rPr>
        <w:t>（签到时间内未完成签到的申购人不能参与此次选房）</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w:t>
      </w:r>
      <w:r>
        <w:rPr>
          <w:rFonts w:hint="eastAsia" w:ascii="仿宋_GB2312" w:hAnsi="仿宋_GB2312" w:eastAsia="仿宋_GB2312" w:cs="仿宋_GB2312"/>
          <w:color w:val="000000" w:themeColor="text1"/>
          <w:sz w:val="32"/>
          <w:szCs w:val="32"/>
          <w:lang w:eastAsia="zh-CN"/>
          <w14:textFill>
            <w14:solidFill>
              <w14:schemeClr w14:val="tx1"/>
            </w14:solidFill>
          </w14:textFill>
        </w:rPr>
        <w:t>公布已通过摇号抽签的人数及人员名单次序</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3、现场</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设置房屋平面布置图、楼层分布图等公示栏目，</w:t>
      </w:r>
      <w:r>
        <w:rPr>
          <w:rFonts w:hint="eastAsia" w:ascii="仿宋_GB2312" w:hAnsi="仿宋_GB2312" w:eastAsia="仿宋_GB2312" w:cs="仿宋_GB2312"/>
          <w:color w:val="000000" w:themeColor="text1"/>
          <w:sz w:val="32"/>
          <w:szCs w:val="32"/>
          <w14:textFill>
            <w14:solidFill>
              <w14:schemeClr w14:val="tx1"/>
            </w14:solidFill>
          </w14:textFill>
        </w:rPr>
        <w:t>并请代表现场监督确认。</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申购人按已抽签的次序出示身份证并签名确认后，到台上进行选房，该申购人的选房</w:t>
      </w:r>
      <w:r>
        <w:rPr>
          <w:rFonts w:hint="eastAsia" w:ascii="仿宋_GB2312" w:hAnsi="仿宋_GB2312" w:eastAsia="仿宋_GB2312" w:cs="仿宋_GB2312"/>
          <w:color w:val="000000" w:themeColor="text1"/>
          <w:sz w:val="32"/>
          <w:szCs w:val="32"/>
          <w14:textFill>
            <w14:solidFill>
              <w14:schemeClr w14:val="tx1"/>
            </w14:solidFill>
          </w14:textFill>
        </w:rPr>
        <w:t>结果实时同步在现场</w:t>
      </w:r>
      <w:r>
        <w:rPr>
          <w:rFonts w:hint="eastAsia" w:ascii="仿宋_GB2312" w:hAnsi="仿宋_GB2312" w:eastAsia="仿宋_GB2312" w:cs="仿宋_GB2312"/>
          <w:color w:val="000000" w:themeColor="text1"/>
          <w:sz w:val="32"/>
          <w:szCs w:val="32"/>
          <w:lang w:eastAsia="zh-CN"/>
          <w14:textFill>
            <w14:solidFill>
              <w14:schemeClr w14:val="tx1"/>
            </w14:solidFill>
          </w14:textFill>
        </w:rPr>
        <w:t>公</w:t>
      </w:r>
      <w:r>
        <w:rPr>
          <w:rFonts w:hint="eastAsia" w:ascii="仿宋_GB2312" w:hAnsi="仿宋_GB2312" w:eastAsia="仿宋_GB2312" w:cs="仿宋_GB2312"/>
          <w:color w:val="000000" w:themeColor="text1"/>
          <w:sz w:val="32"/>
          <w:szCs w:val="32"/>
          <w14:textFill>
            <w14:solidFill>
              <w14:schemeClr w14:val="tx1"/>
            </w14:solidFill>
          </w14:textFill>
        </w:rPr>
        <w:t>示</w:t>
      </w:r>
      <w:r>
        <w:rPr>
          <w:rFonts w:hint="eastAsia" w:ascii="仿宋_GB2312" w:hAnsi="仿宋_GB2312" w:eastAsia="仿宋_GB2312" w:cs="仿宋_GB2312"/>
          <w:color w:val="000000" w:themeColor="text1"/>
          <w:sz w:val="32"/>
          <w:szCs w:val="32"/>
          <w:lang w:eastAsia="zh-CN"/>
          <w14:textFill>
            <w14:solidFill>
              <w14:schemeClr w14:val="tx1"/>
            </w14:solidFill>
          </w14:textFill>
        </w:rPr>
        <w:t>栏</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正式选房开始后，将依次按选房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次</w:t>
      </w:r>
      <w:r>
        <w:rPr>
          <w:rFonts w:hint="default" w:ascii="Times New Roman" w:hAnsi="Times New Roman" w:eastAsia="仿宋_GB2312" w:cs="Times New Roman"/>
          <w:color w:val="000000" w:themeColor="text1"/>
          <w:sz w:val="32"/>
          <w:szCs w:val="32"/>
          <w14:textFill>
            <w14:solidFill>
              <w14:schemeClr w14:val="tx1"/>
            </w14:solidFill>
          </w14:textFill>
        </w:rPr>
        <w:t>序进行选房，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如按公示的选房次序名单未到场签到的申购人，视为放弃本次选房，由后一位申购人补上公示名单</w:t>
      </w:r>
      <w:r>
        <w:rPr>
          <w:rFonts w:hint="default" w:ascii="Times New Roman" w:hAnsi="Times New Roman" w:eastAsia="仿宋_GB2312" w:cs="Times New Roman"/>
          <w:color w:val="000000" w:themeColor="text1"/>
          <w:sz w:val="32"/>
          <w:szCs w:val="32"/>
          <w14:textFill>
            <w14:solidFill>
              <w14:schemeClr w14:val="tx1"/>
            </w14:solidFill>
          </w14:textFill>
        </w:rPr>
        <w:t>直至本次推售房源全部售罄或所有申购登记客户结束选房。</w:t>
      </w:r>
    </w:p>
    <w:p>
      <w:pPr>
        <w:spacing w:line="240" w:lineRule="auto"/>
        <w:ind w:firstLine="640" w:firstLineChars="200"/>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、注意事项</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申购人</w:t>
      </w:r>
      <w:r>
        <w:rPr>
          <w:rFonts w:hint="default" w:ascii="Times New Roman" w:hAnsi="Times New Roman" w:eastAsia="仿宋_GB2312" w:cs="Times New Roman"/>
          <w:color w:val="000000" w:themeColor="text1"/>
          <w:sz w:val="32"/>
          <w:szCs w:val="32"/>
          <w14:textFill>
            <w14:solidFill>
              <w14:schemeClr w14:val="tx1"/>
            </w14:solidFill>
          </w14:textFill>
        </w:rPr>
        <w:t>选定房屋后，未在《关于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沙田</w:t>
      </w:r>
      <w:r>
        <w:rPr>
          <w:rFonts w:hint="default" w:ascii="Times New Roman" w:hAnsi="Times New Roman" w:eastAsia="仿宋_GB2312" w:cs="Times New Roman"/>
          <w:color w:val="000000" w:themeColor="text1"/>
          <w:sz w:val="32"/>
          <w:szCs w:val="32"/>
          <w14:textFill>
            <w14:solidFill>
              <w14:schemeClr w14:val="tx1"/>
            </w14:solidFill>
          </w14:textFill>
        </w:rPr>
        <w:t>镇共有产权住房定向配售方案的公告》规定时间内与代持机构签订房屋认购书及其他认购资料并缴纳定金的，视为客户放弃所选定的房屋，代持机构有权收回该房源，其购房资格即时丧失，且3年内不得再次申购。</w:t>
      </w:r>
    </w:p>
    <w:p>
      <w:pPr>
        <w:spacing w:line="360" w:lineRule="auto"/>
        <w:ind w:left="0" w:leftChars="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完成签署房屋认购书及其他认购资料的客户，须在规定时间内携带相关资料前往现场缴纳足额首期款、办理抵押手续(若需)并签署《商品房买卖合同》及其补充协议等相关销售文件。如在规定时间内未缴纳足额首期款或未办理抵押手续或未签署《商品房买卖合同》及其补充协议等相关销售文件，视为购房客户自动放弃购买该房源，房屋认购书即行终止，且代持机构有权依约没收定金并收回该房源，其</w:t>
      </w:r>
      <w:bookmarkStart w:id="1" w:name="_GoBack"/>
      <w:r>
        <w:rPr>
          <w:rFonts w:hint="default" w:ascii="Times New Roman" w:hAnsi="Times New Roman" w:eastAsia="仿宋_GB2312" w:cs="Times New Roman"/>
          <w:color w:val="000000" w:themeColor="text1"/>
          <w:sz w:val="32"/>
          <w:szCs w:val="32"/>
          <w14:textFill>
            <w14:solidFill>
              <w14:schemeClr w14:val="tx1"/>
            </w14:solidFill>
          </w14:textFill>
        </w:rPr>
        <w:t>购房资格即时丧失，申购人3年内不得再次申购。</w:t>
      </w:r>
    </w:p>
    <w:bookmarkEnd w:id="1"/>
    <w:sectPr>
      <w:headerReference r:id="rId4" w:type="first"/>
      <w:footerReference r:id="rId7" w:type="first"/>
      <w:footerReference r:id="rId5" w:type="default"/>
      <w:headerReference r:id="rId3" w:type="even"/>
      <w:footerReference r:id="rId6" w:type="even"/>
      <w:pgSz w:w="11906" w:h="16838"/>
      <w:pgMar w:top="10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简标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855067"/>
    </w:sdtPr>
    <w:sdtContent>
      <w:sdt>
        <w:sdtPr>
          <w:id w:val="-1769616900"/>
        </w:sdtPr>
        <w:sdtContent>
          <w:p>
            <w:pPr>
              <w:pStyle w:val="5"/>
              <w:jc w:val="right"/>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zRhNDRkNjA4ZjgzYzY2OGJkZDY5ZGZkYzE2MDcifQ=="/>
  </w:docVars>
  <w:rsids>
    <w:rsidRoot w:val="00324AC8"/>
    <w:rsid w:val="00005A01"/>
    <w:rsid w:val="00006749"/>
    <w:rsid w:val="00007539"/>
    <w:rsid w:val="00010A16"/>
    <w:rsid w:val="00010E63"/>
    <w:rsid w:val="000137FE"/>
    <w:rsid w:val="000154C1"/>
    <w:rsid w:val="0002296D"/>
    <w:rsid w:val="0002540B"/>
    <w:rsid w:val="0002580C"/>
    <w:rsid w:val="000258A2"/>
    <w:rsid w:val="00035429"/>
    <w:rsid w:val="000361D8"/>
    <w:rsid w:val="00040B36"/>
    <w:rsid w:val="0004177F"/>
    <w:rsid w:val="00053203"/>
    <w:rsid w:val="00054B2C"/>
    <w:rsid w:val="0006227B"/>
    <w:rsid w:val="00064ADE"/>
    <w:rsid w:val="000665D3"/>
    <w:rsid w:val="00066B8F"/>
    <w:rsid w:val="00067573"/>
    <w:rsid w:val="00071423"/>
    <w:rsid w:val="00072092"/>
    <w:rsid w:val="00073B2D"/>
    <w:rsid w:val="00074A8B"/>
    <w:rsid w:val="00077B8E"/>
    <w:rsid w:val="0008292E"/>
    <w:rsid w:val="000846F0"/>
    <w:rsid w:val="0008483E"/>
    <w:rsid w:val="000854EA"/>
    <w:rsid w:val="00087BCB"/>
    <w:rsid w:val="00095839"/>
    <w:rsid w:val="00097434"/>
    <w:rsid w:val="000974B6"/>
    <w:rsid w:val="000A2AF7"/>
    <w:rsid w:val="000A4FB3"/>
    <w:rsid w:val="000A67D4"/>
    <w:rsid w:val="000A7880"/>
    <w:rsid w:val="000A7ABE"/>
    <w:rsid w:val="000B561B"/>
    <w:rsid w:val="000C077E"/>
    <w:rsid w:val="000C0F21"/>
    <w:rsid w:val="000C6231"/>
    <w:rsid w:val="000C6B30"/>
    <w:rsid w:val="000C72AF"/>
    <w:rsid w:val="000D05B4"/>
    <w:rsid w:val="000D1B31"/>
    <w:rsid w:val="000D24F7"/>
    <w:rsid w:val="000D4CDF"/>
    <w:rsid w:val="000D7390"/>
    <w:rsid w:val="000E3AAF"/>
    <w:rsid w:val="000E4A87"/>
    <w:rsid w:val="000E5F73"/>
    <w:rsid w:val="000E603A"/>
    <w:rsid w:val="00100264"/>
    <w:rsid w:val="00100873"/>
    <w:rsid w:val="00100CBF"/>
    <w:rsid w:val="001017FE"/>
    <w:rsid w:val="00101B22"/>
    <w:rsid w:val="0010297F"/>
    <w:rsid w:val="00102E1E"/>
    <w:rsid w:val="00105D11"/>
    <w:rsid w:val="001069CE"/>
    <w:rsid w:val="00116552"/>
    <w:rsid w:val="001205C2"/>
    <w:rsid w:val="00122A9F"/>
    <w:rsid w:val="0012542C"/>
    <w:rsid w:val="001264BB"/>
    <w:rsid w:val="0013157B"/>
    <w:rsid w:val="00131817"/>
    <w:rsid w:val="001356D1"/>
    <w:rsid w:val="00135F3A"/>
    <w:rsid w:val="00142EBC"/>
    <w:rsid w:val="00147C93"/>
    <w:rsid w:val="00147D55"/>
    <w:rsid w:val="001508DC"/>
    <w:rsid w:val="00150AD3"/>
    <w:rsid w:val="001514DF"/>
    <w:rsid w:val="001514EB"/>
    <w:rsid w:val="00151DAB"/>
    <w:rsid w:val="001562AA"/>
    <w:rsid w:val="0015736C"/>
    <w:rsid w:val="00157B1D"/>
    <w:rsid w:val="0016099F"/>
    <w:rsid w:val="0016234A"/>
    <w:rsid w:val="00163867"/>
    <w:rsid w:val="00167368"/>
    <w:rsid w:val="00171891"/>
    <w:rsid w:val="00171CE1"/>
    <w:rsid w:val="001762DB"/>
    <w:rsid w:val="00176D2C"/>
    <w:rsid w:val="00180F0C"/>
    <w:rsid w:val="00182AB3"/>
    <w:rsid w:val="00184CEF"/>
    <w:rsid w:val="00184E86"/>
    <w:rsid w:val="001905D0"/>
    <w:rsid w:val="00190638"/>
    <w:rsid w:val="001944A6"/>
    <w:rsid w:val="001A5BF0"/>
    <w:rsid w:val="001A7105"/>
    <w:rsid w:val="001B06F2"/>
    <w:rsid w:val="001B1B0F"/>
    <w:rsid w:val="001B5D80"/>
    <w:rsid w:val="001B7446"/>
    <w:rsid w:val="001B7D75"/>
    <w:rsid w:val="001C1B7B"/>
    <w:rsid w:val="001C38BF"/>
    <w:rsid w:val="001C548C"/>
    <w:rsid w:val="001C624D"/>
    <w:rsid w:val="001C64E5"/>
    <w:rsid w:val="001C68AB"/>
    <w:rsid w:val="001D2ADF"/>
    <w:rsid w:val="001D3A85"/>
    <w:rsid w:val="001D6089"/>
    <w:rsid w:val="001D62BE"/>
    <w:rsid w:val="001D6FC2"/>
    <w:rsid w:val="001E083D"/>
    <w:rsid w:val="001E2BD2"/>
    <w:rsid w:val="001E3B25"/>
    <w:rsid w:val="001E514F"/>
    <w:rsid w:val="001E5873"/>
    <w:rsid w:val="001F396F"/>
    <w:rsid w:val="001F4C09"/>
    <w:rsid w:val="001F7A3A"/>
    <w:rsid w:val="00200557"/>
    <w:rsid w:val="00202725"/>
    <w:rsid w:val="00202CAA"/>
    <w:rsid w:val="002041F9"/>
    <w:rsid w:val="00206CE6"/>
    <w:rsid w:val="00207BDF"/>
    <w:rsid w:val="002137B9"/>
    <w:rsid w:val="00215534"/>
    <w:rsid w:val="002209F0"/>
    <w:rsid w:val="0022198D"/>
    <w:rsid w:val="0022259F"/>
    <w:rsid w:val="00223E44"/>
    <w:rsid w:val="00224131"/>
    <w:rsid w:val="00224308"/>
    <w:rsid w:val="0022445E"/>
    <w:rsid w:val="002255F5"/>
    <w:rsid w:val="00235EC7"/>
    <w:rsid w:val="002378E1"/>
    <w:rsid w:val="0024182A"/>
    <w:rsid w:val="00243040"/>
    <w:rsid w:val="00243546"/>
    <w:rsid w:val="00243C19"/>
    <w:rsid w:val="00252CDA"/>
    <w:rsid w:val="00254BF6"/>
    <w:rsid w:val="002557BC"/>
    <w:rsid w:val="00270854"/>
    <w:rsid w:val="00276757"/>
    <w:rsid w:val="00280083"/>
    <w:rsid w:val="0028574E"/>
    <w:rsid w:val="0028586F"/>
    <w:rsid w:val="0028680D"/>
    <w:rsid w:val="0028719C"/>
    <w:rsid w:val="00292BD1"/>
    <w:rsid w:val="00292D99"/>
    <w:rsid w:val="002932CD"/>
    <w:rsid w:val="00293491"/>
    <w:rsid w:val="002955A5"/>
    <w:rsid w:val="002A085F"/>
    <w:rsid w:val="002A1538"/>
    <w:rsid w:val="002A5BFD"/>
    <w:rsid w:val="002A778A"/>
    <w:rsid w:val="002A7F8B"/>
    <w:rsid w:val="002B0894"/>
    <w:rsid w:val="002B1AC3"/>
    <w:rsid w:val="002B59CB"/>
    <w:rsid w:val="002B5B98"/>
    <w:rsid w:val="002B7498"/>
    <w:rsid w:val="002C07DA"/>
    <w:rsid w:val="002C49FD"/>
    <w:rsid w:val="002C53C2"/>
    <w:rsid w:val="002C7C67"/>
    <w:rsid w:val="002D4197"/>
    <w:rsid w:val="002D55DD"/>
    <w:rsid w:val="002E0D90"/>
    <w:rsid w:val="002E3469"/>
    <w:rsid w:val="002F1AE7"/>
    <w:rsid w:val="002F4F51"/>
    <w:rsid w:val="002F5740"/>
    <w:rsid w:val="00300D4E"/>
    <w:rsid w:val="00301B4E"/>
    <w:rsid w:val="00304D48"/>
    <w:rsid w:val="00306622"/>
    <w:rsid w:val="0031032D"/>
    <w:rsid w:val="00310AEE"/>
    <w:rsid w:val="00311ECB"/>
    <w:rsid w:val="00312D86"/>
    <w:rsid w:val="003137A9"/>
    <w:rsid w:val="0031794A"/>
    <w:rsid w:val="00317A2F"/>
    <w:rsid w:val="00321051"/>
    <w:rsid w:val="00321210"/>
    <w:rsid w:val="00322A37"/>
    <w:rsid w:val="00323BE3"/>
    <w:rsid w:val="00324AC8"/>
    <w:rsid w:val="00324C39"/>
    <w:rsid w:val="00325576"/>
    <w:rsid w:val="00325C04"/>
    <w:rsid w:val="00325FD9"/>
    <w:rsid w:val="00336742"/>
    <w:rsid w:val="00336831"/>
    <w:rsid w:val="00336F65"/>
    <w:rsid w:val="00345483"/>
    <w:rsid w:val="00346A3F"/>
    <w:rsid w:val="003506E1"/>
    <w:rsid w:val="00350B10"/>
    <w:rsid w:val="00352290"/>
    <w:rsid w:val="00353FBB"/>
    <w:rsid w:val="00354326"/>
    <w:rsid w:val="00364585"/>
    <w:rsid w:val="00370D89"/>
    <w:rsid w:val="003733C1"/>
    <w:rsid w:val="00392D8D"/>
    <w:rsid w:val="00397041"/>
    <w:rsid w:val="00397D5B"/>
    <w:rsid w:val="003A07F1"/>
    <w:rsid w:val="003A2D87"/>
    <w:rsid w:val="003A5F17"/>
    <w:rsid w:val="003A65CA"/>
    <w:rsid w:val="003A6C45"/>
    <w:rsid w:val="003B0639"/>
    <w:rsid w:val="003B16B6"/>
    <w:rsid w:val="003B2270"/>
    <w:rsid w:val="003B2956"/>
    <w:rsid w:val="003B2CBF"/>
    <w:rsid w:val="003B7C12"/>
    <w:rsid w:val="003C28B5"/>
    <w:rsid w:val="003C3701"/>
    <w:rsid w:val="003C73AC"/>
    <w:rsid w:val="003D3CAF"/>
    <w:rsid w:val="003D4548"/>
    <w:rsid w:val="003D5CB8"/>
    <w:rsid w:val="003D7AE0"/>
    <w:rsid w:val="003E1603"/>
    <w:rsid w:val="003E3E94"/>
    <w:rsid w:val="003E59F5"/>
    <w:rsid w:val="003E6864"/>
    <w:rsid w:val="003E6A61"/>
    <w:rsid w:val="003F38F0"/>
    <w:rsid w:val="003F3D79"/>
    <w:rsid w:val="003F5CCF"/>
    <w:rsid w:val="00406EF8"/>
    <w:rsid w:val="00415387"/>
    <w:rsid w:val="00415E01"/>
    <w:rsid w:val="004174B0"/>
    <w:rsid w:val="0041766D"/>
    <w:rsid w:val="00420C49"/>
    <w:rsid w:val="0042278F"/>
    <w:rsid w:val="00423414"/>
    <w:rsid w:val="004258EF"/>
    <w:rsid w:val="00425FA4"/>
    <w:rsid w:val="004273A8"/>
    <w:rsid w:val="00427580"/>
    <w:rsid w:val="004334A4"/>
    <w:rsid w:val="00435F13"/>
    <w:rsid w:val="004442D4"/>
    <w:rsid w:val="00445163"/>
    <w:rsid w:val="00450590"/>
    <w:rsid w:val="00451481"/>
    <w:rsid w:val="0045595B"/>
    <w:rsid w:val="004607DF"/>
    <w:rsid w:val="00463C97"/>
    <w:rsid w:val="004658C6"/>
    <w:rsid w:val="00465E12"/>
    <w:rsid w:val="00474278"/>
    <w:rsid w:val="00475422"/>
    <w:rsid w:val="00475CD3"/>
    <w:rsid w:val="004763AC"/>
    <w:rsid w:val="004806B3"/>
    <w:rsid w:val="00480A4C"/>
    <w:rsid w:val="004823B5"/>
    <w:rsid w:val="00483A7E"/>
    <w:rsid w:val="0048733C"/>
    <w:rsid w:val="004878DD"/>
    <w:rsid w:val="00487F86"/>
    <w:rsid w:val="004900CE"/>
    <w:rsid w:val="00491019"/>
    <w:rsid w:val="0049389D"/>
    <w:rsid w:val="0049690D"/>
    <w:rsid w:val="00497802"/>
    <w:rsid w:val="004A5590"/>
    <w:rsid w:val="004B0641"/>
    <w:rsid w:val="004B442B"/>
    <w:rsid w:val="004B522C"/>
    <w:rsid w:val="004B6F02"/>
    <w:rsid w:val="004C12A8"/>
    <w:rsid w:val="004C17C3"/>
    <w:rsid w:val="004C51C8"/>
    <w:rsid w:val="004C5E9D"/>
    <w:rsid w:val="004C76A3"/>
    <w:rsid w:val="004D568B"/>
    <w:rsid w:val="004D7889"/>
    <w:rsid w:val="004E1809"/>
    <w:rsid w:val="004E1C39"/>
    <w:rsid w:val="004E490C"/>
    <w:rsid w:val="004E66EA"/>
    <w:rsid w:val="004F0104"/>
    <w:rsid w:val="004F37FA"/>
    <w:rsid w:val="004F5D59"/>
    <w:rsid w:val="00507DD0"/>
    <w:rsid w:val="005102F3"/>
    <w:rsid w:val="00511595"/>
    <w:rsid w:val="005134C4"/>
    <w:rsid w:val="0051718A"/>
    <w:rsid w:val="00517B0C"/>
    <w:rsid w:val="005210A5"/>
    <w:rsid w:val="00525E0D"/>
    <w:rsid w:val="00527140"/>
    <w:rsid w:val="00527E23"/>
    <w:rsid w:val="00533C2E"/>
    <w:rsid w:val="00536893"/>
    <w:rsid w:val="00536A0A"/>
    <w:rsid w:val="00542F98"/>
    <w:rsid w:val="00545B72"/>
    <w:rsid w:val="00553752"/>
    <w:rsid w:val="00553924"/>
    <w:rsid w:val="00567212"/>
    <w:rsid w:val="005674DF"/>
    <w:rsid w:val="0057398E"/>
    <w:rsid w:val="00574E8C"/>
    <w:rsid w:val="005771B6"/>
    <w:rsid w:val="005807FA"/>
    <w:rsid w:val="005915FA"/>
    <w:rsid w:val="00592873"/>
    <w:rsid w:val="00594178"/>
    <w:rsid w:val="00594EFE"/>
    <w:rsid w:val="00595AAB"/>
    <w:rsid w:val="005A2BBD"/>
    <w:rsid w:val="005A3C58"/>
    <w:rsid w:val="005A43E1"/>
    <w:rsid w:val="005A4B9F"/>
    <w:rsid w:val="005A6F0D"/>
    <w:rsid w:val="005B0827"/>
    <w:rsid w:val="005B2727"/>
    <w:rsid w:val="005B2C54"/>
    <w:rsid w:val="005B2D37"/>
    <w:rsid w:val="005B7B79"/>
    <w:rsid w:val="005C275F"/>
    <w:rsid w:val="005C3C14"/>
    <w:rsid w:val="005D1157"/>
    <w:rsid w:val="005D1B4A"/>
    <w:rsid w:val="005D3EE0"/>
    <w:rsid w:val="005D62B6"/>
    <w:rsid w:val="005D657A"/>
    <w:rsid w:val="005E11A2"/>
    <w:rsid w:val="005E1D2C"/>
    <w:rsid w:val="005E26FD"/>
    <w:rsid w:val="005E49BB"/>
    <w:rsid w:val="005F79A6"/>
    <w:rsid w:val="00600A30"/>
    <w:rsid w:val="00603368"/>
    <w:rsid w:val="00607B30"/>
    <w:rsid w:val="00611499"/>
    <w:rsid w:val="006149A9"/>
    <w:rsid w:val="00616905"/>
    <w:rsid w:val="00616C23"/>
    <w:rsid w:val="00626156"/>
    <w:rsid w:val="00630125"/>
    <w:rsid w:val="00630C30"/>
    <w:rsid w:val="006477C3"/>
    <w:rsid w:val="00650DD5"/>
    <w:rsid w:val="00652067"/>
    <w:rsid w:val="00662A0E"/>
    <w:rsid w:val="00662A19"/>
    <w:rsid w:val="00663629"/>
    <w:rsid w:val="00665760"/>
    <w:rsid w:val="00667FC8"/>
    <w:rsid w:val="006700C7"/>
    <w:rsid w:val="0067094C"/>
    <w:rsid w:val="00676373"/>
    <w:rsid w:val="00677738"/>
    <w:rsid w:val="0068041D"/>
    <w:rsid w:val="006806F7"/>
    <w:rsid w:val="00692E6F"/>
    <w:rsid w:val="00695111"/>
    <w:rsid w:val="006B3116"/>
    <w:rsid w:val="006B7C09"/>
    <w:rsid w:val="006C00A2"/>
    <w:rsid w:val="006C04B6"/>
    <w:rsid w:val="006C2FCB"/>
    <w:rsid w:val="006C3616"/>
    <w:rsid w:val="006C39E3"/>
    <w:rsid w:val="006C4DB2"/>
    <w:rsid w:val="006C6DFB"/>
    <w:rsid w:val="006C716C"/>
    <w:rsid w:val="006D265D"/>
    <w:rsid w:val="006D3386"/>
    <w:rsid w:val="006E287F"/>
    <w:rsid w:val="006E2C7F"/>
    <w:rsid w:val="006E3871"/>
    <w:rsid w:val="006E4DFC"/>
    <w:rsid w:val="006F7BF5"/>
    <w:rsid w:val="007029F8"/>
    <w:rsid w:val="0070338B"/>
    <w:rsid w:val="00704B59"/>
    <w:rsid w:val="0070549C"/>
    <w:rsid w:val="00705A19"/>
    <w:rsid w:val="00711CA3"/>
    <w:rsid w:val="00723566"/>
    <w:rsid w:val="00726AE2"/>
    <w:rsid w:val="00726C42"/>
    <w:rsid w:val="007272AD"/>
    <w:rsid w:val="00733055"/>
    <w:rsid w:val="00735E3A"/>
    <w:rsid w:val="007368CA"/>
    <w:rsid w:val="00736BEB"/>
    <w:rsid w:val="007401E2"/>
    <w:rsid w:val="00744064"/>
    <w:rsid w:val="00744116"/>
    <w:rsid w:val="00746647"/>
    <w:rsid w:val="00747DE0"/>
    <w:rsid w:val="00750613"/>
    <w:rsid w:val="00753D16"/>
    <w:rsid w:val="0075611E"/>
    <w:rsid w:val="00756CD3"/>
    <w:rsid w:val="00757645"/>
    <w:rsid w:val="007625D9"/>
    <w:rsid w:val="00762D58"/>
    <w:rsid w:val="00762DE1"/>
    <w:rsid w:val="007711DA"/>
    <w:rsid w:val="0077227A"/>
    <w:rsid w:val="00772D78"/>
    <w:rsid w:val="00774A97"/>
    <w:rsid w:val="007754EB"/>
    <w:rsid w:val="00776108"/>
    <w:rsid w:val="007764B2"/>
    <w:rsid w:val="0077663F"/>
    <w:rsid w:val="007773A6"/>
    <w:rsid w:val="0077787C"/>
    <w:rsid w:val="00780584"/>
    <w:rsid w:val="00780C14"/>
    <w:rsid w:val="0078741E"/>
    <w:rsid w:val="00791710"/>
    <w:rsid w:val="00791C36"/>
    <w:rsid w:val="00797008"/>
    <w:rsid w:val="007A38D1"/>
    <w:rsid w:val="007A7270"/>
    <w:rsid w:val="007B49C1"/>
    <w:rsid w:val="007C3030"/>
    <w:rsid w:val="007C4FEB"/>
    <w:rsid w:val="007D0E34"/>
    <w:rsid w:val="007D24AA"/>
    <w:rsid w:val="007E03DD"/>
    <w:rsid w:val="007E2B7F"/>
    <w:rsid w:val="007E4EAE"/>
    <w:rsid w:val="007F3283"/>
    <w:rsid w:val="007F3F31"/>
    <w:rsid w:val="007F45BD"/>
    <w:rsid w:val="00800F30"/>
    <w:rsid w:val="00801A43"/>
    <w:rsid w:val="00801B07"/>
    <w:rsid w:val="0080249E"/>
    <w:rsid w:val="00802A4D"/>
    <w:rsid w:val="00802CF0"/>
    <w:rsid w:val="008119B6"/>
    <w:rsid w:val="0081370F"/>
    <w:rsid w:val="008139BD"/>
    <w:rsid w:val="00816736"/>
    <w:rsid w:val="00827F43"/>
    <w:rsid w:val="00830CA0"/>
    <w:rsid w:val="00830D39"/>
    <w:rsid w:val="00830EB9"/>
    <w:rsid w:val="00842770"/>
    <w:rsid w:val="008432D4"/>
    <w:rsid w:val="00843B03"/>
    <w:rsid w:val="00843C62"/>
    <w:rsid w:val="0085233F"/>
    <w:rsid w:val="008602F2"/>
    <w:rsid w:val="0086108D"/>
    <w:rsid w:val="00862BA4"/>
    <w:rsid w:val="00866117"/>
    <w:rsid w:val="0086730C"/>
    <w:rsid w:val="008713E0"/>
    <w:rsid w:val="008720B4"/>
    <w:rsid w:val="00880D83"/>
    <w:rsid w:val="00881CAA"/>
    <w:rsid w:val="00882713"/>
    <w:rsid w:val="008842C2"/>
    <w:rsid w:val="00884350"/>
    <w:rsid w:val="00884E24"/>
    <w:rsid w:val="00884F07"/>
    <w:rsid w:val="00885878"/>
    <w:rsid w:val="00885A5D"/>
    <w:rsid w:val="00886777"/>
    <w:rsid w:val="00890CA9"/>
    <w:rsid w:val="00891F41"/>
    <w:rsid w:val="00892236"/>
    <w:rsid w:val="008928A0"/>
    <w:rsid w:val="00897342"/>
    <w:rsid w:val="00897A99"/>
    <w:rsid w:val="008A0F71"/>
    <w:rsid w:val="008A1348"/>
    <w:rsid w:val="008A5E49"/>
    <w:rsid w:val="008A7767"/>
    <w:rsid w:val="008B008B"/>
    <w:rsid w:val="008B2BD2"/>
    <w:rsid w:val="008B5216"/>
    <w:rsid w:val="008C240E"/>
    <w:rsid w:val="008C3D7B"/>
    <w:rsid w:val="008C62EA"/>
    <w:rsid w:val="008C6429"/>
    <w:rsid w:val="008D10A9"/>
    <w:rsid w:val="008D2E71"/>
    <w:rsid w:val="008D3237"/>
    <w:rsid w:val="008D6ECF"/>
    <w:rsid w:val="008D79BA"/>
    <w:rsid w:val="008E00F3"/>
    <w:rsid w:val="008E1303"/>
    <w:rsid w:val="008E248C"/>
    <w:rsid w:val="008E52CB"/>
    <w:rsid w:val="008E5893"/>
    <w:rsid w:val="008E5CC2"/>
    <w:rsid w:val="008E6A71"/>
    <w:rsid w:val="008F0982"/>
    <w:rsid w:val="008F0E13"/>
    <w:rsid w:val="008F2AC9"/>
    <w:rsid w:val="008F7444"/>
    <w:rsid w:val="00903C45"/>
    <w:rsid w:val="009040F5"/>
    <w:rsid w:val="009063EB"/>
    <w:rsid w:val="00907C27"/>
    <w:rsid w:val="00912D8E"/>
    <w:rsid w:val="00913A05"/>
    <w:rsid w:val="00921A68"/>
    <w:rsid w:val="00927C18"/>
    <w:rsid w:val="0093053F"/>
    <w:rsid w:val="00932AA5"/>
    <w:rsid w:val="00935CC0"/>
    <w:rsid w:val="0094054E"/>
    <w:rsid w:val="00942323"/>
    <w:rsid w:val="00942F1C"/>
    <w:rsid w:val="009441C0"/>
    <w:rsid w:val="009457EA"/>
    <w:rsid w:val="00945914"/>
    <w:rsid w:val="00945C14"/>
    <w:rsid w:val="009517DB"/>
    <w:rsid w:val="00951B4D"/>
    <w:rsid w:val="00953BF7"/>
    <w:rsid w:val="009554FE"/>
    <w:rsid w:val="00962F1F"/>
    <w:rsid w:val="009708D7"/>
    <w:rsid w:val="009723BF"/>
    <w:rsid w:val="00973B00"/>
    <w:rsid w:val="00977468"/>
    <w:rsid w:val="00980526"/>
    <w:rsid w:val="00982675"/>
    <w:rsid w:val="00984034"/>
    <w:rsid w:val="00985433"/>
    <w:rsid w:val="00990A87"/>
    <w:rsid w:val="0099240C"/>
    <w:rsid w:val="0099297E"/>
    <w:rsid w:val="0099308C"/>
    <w:rsid w:val="00993C4E"/>
    <w:rsid w:val="00995022"/>
    <w:rsid w:val="009956E8"/>
    <w:rsid w:val="00995B0A"/>
    <w:rsid w:val="009A0D6A"/>
    <w:rsid w:val="009A360F"/>
    <w:rsid w:val="009B0B4C"/>
    <w:rsid w:val="009B2B6C"/>
    <w:rsid w:val="009B443F"/>
    <w:rsid w:val="009B518E"/>
    <w:rsid w:val="009B6463"/>
    <w:rsid w:val="009B7DE8"/>
    <w:rsid w:val="009C502A"/>
    <w:rsid w:val="009C7143"/>
    <w:rsid w:val="009D0509"/>
    <w:rsid w:val="009D114F"/>
    <w:rsid w:val="009D24C3"/>
    <w:rsid w:val="009D2EC1"/>
    <w:rsid w:val="009D4983"/>
    <w:rsid w:val="009D5396"/>
    <w:rsid w:val="009D53EB"/>
    <w:rsid w:val="009D7A7A"/>
    <w:rsid w:val="009D7AA0"/>
    <w:rsid w:val="009E0A9C"/>
    <w:rsid w:val="009E1B50"/>
    <w:rsid w:val="009E1F8B"/>
    <w:rsid w:val="009E4D8F"/>
    <w:rsid w:val="009E615A"/>
    <w:rsid w:val="009E7FDA"/>
    <w:rsid w:val="009E7FE4"/>
    <w:rsid w:val="009F1156"/>
    <w:rsid w:val="009F199A"/>
    <w:rsid w:val="009F204D"/>
    <w:rsid w:val="009F41F7"/>
    <w:rsid w:val="009F47BB"/>
    <w:rsid w:val="00A01EC6"/>
    <w:rsid w:val="00A0461B"/>
    <w:rsid w:val="00A06128"/>
    <w:rsid w:val="00A07D05"/>
    <w:rsid w:val="00A10667"/>
    <w:rsid w:val="00A12456"/>
    <w:rsid w:val="00A129D6"/>
    <w:rsid w:val="00A135C5"/>
    <w:rsid w:val="00A15698"/>
    <w:rsid w:val="00A15A2C"/>
    <w:rsid w:val="00A15DBD"/>
    <w:rsid w:val="00A17BC2"/>
    <w:rsid w:val="00A20BE2"/>
    <w:rsid w:val="00A214CE"/>
    <w:rsid w:val="00A25205"/>
    <w:rsid w:val="00A356E1"/>
    <w:rsid w:val="00A43C22"/>
    <w:rsid w:val="00A4771A"/>
    <w:rsid w:val="00A50E51"/>
    <w:rsid w:val="00A521CC"/>
    <w:rsid w:val="00A53128"/>
    <w:rsid w:val="00A6128D"/>
    <w:rsid w:val="00A61CB1"/>
    <w:rsid w:val="00A65394"/>
    <w:rsid w:val="00A66A1A"/>
    <w:rsid w:val="00A67C48"/>
    <w:rsid w:val="00A72C23"/>
    <w:rsid w:val="00A7333E"/>
    <w:rsid w:val="00A73523"/>
    <w:rsid w:val="00A738AF"/>
    <w:rsid w:val="00A73CF7"/>
    <w:rsid w:val="00A7619E"/>
    <w:rsid w:val="00A81093"/>
    <w:rsid w:val="00A84113"/>
    <w:rsid w:val="00A844CA"/>
    <w:rsid w:val="00A85732"/>
    <w:rsid w:val="00A85D8E"/>
    <w:rsid w:val="00A8785D"/>
    <w:rsid w:val="00A87A69"/>
    <w:rsid w:val="00A910FF"/>
    <w:rsid w:val="00A9166B"/>
    <w:rsid w:val="00A93394"/>
    <w:rsid w:val="00A94271"/>
    <w:rsid w:val="00A9464F"/>
    <w:rsid w:val="00A966B4"/>
    <w:rsid w:val="00A97D4F"/>
    <w:rsid w:val="00AA1506"/>
    <w:rsid w:val="00AB1524"/>
    <w:rsid w:val="00AB1C82"/>
    <w:rsid w:val="00AB315C"/>
    <w:rsid w:val="00AC2786"/>
    <w:rsid w:val="00AC4364"/>
    <w:rsid w:val="00AC4C60"/>
    <w:rsid w:val="00AC6B8A"/>
    <w:rsid w:val="00AD565F"/>
    <w:rsid w:val="00AE08B8"/>
    <w:rsid w:val="00AE21EC"/>
    <w:rsid w:val="00AE2613"/>
    <w:rsid w:val="00AE3535"/>
    <w:rsid w:val="00AE6C6F"/>
    <w:rsid w:val="00AE6E17"/>
    <w:rsid w:val="00AF0573"/>
    <w:rsid w:val="00AF1FB7"/>
    <w:rsid w:val="00B01786"/>
    <w:rsid w:val="00B01E67"/>
    <w:rsid w:val="00B02C6E"/>
    <w:rsid w:val="00B034BD"/>
    <w:rsid w:val="00B034E9"/>
    <w:rsid w:val="00B043BC"/>
    <w:rsid w:val="00B0557D"/>
    <w:rsid w:val="00B119ED"/>
    <w:rsid w:val="00B1387A"/>
    <w:rsid w:val="00B163C7"/>
    <w:rsid w:val="00B202F2"/>
    <w:rsid w:val="00B20B1E"/>
    <w:rsid w:val="00B2213C"/>
    <w:rsid w:val="00B25594"/>
    <w:rsid w:val="00B2598F"/>
    <w:rsid w:val="00B27880"/>
    <w:rsid w:val="00B27DDA"/>
    <w:rsid w:val="00B30051"/>
    <w:rsid w:val="00B340FC"/>
    <w:rsid w:val="00B3504F"/>
    <w:rsid w:val="00B368B6"/>
    <w:rsid w:val="00B36D71"/>
    <w:rsid w:val="00B36DE1"/>
    <w:rsid w:val="00B41360"/>
    <w:rsid w:val="00B42CE0"/>
    <w:rsid w:val="00B43633"/>
    <w:rsid w:val="00B4378A"/>
    <w:rsid w:val="00B5493C"/>
    <w:rsid w:val="00B550B0"/>
    <w:rsid w:val="00B56F1F"/>
    <w:rsid w:val="00B57EA4"/>
    <w:rsid w:val="00B742E8"/>
    <w:rsid w:val="00B75661"/>
    <w:rsid w:val="00B75FDD"/>
    <w:rsid w:val="00B76414"/>
    <w:rsid w:val="00B76A32"/>
    <w:rsid w:val="00B85C61"/>
    <w:rsid w:val="00B86701"/>
    <w:rsid w:val="00B86984"/>
    <w:rsid w:val="00B94DA7"/>
    <w:rsid w:val="00B9684F"/>
    <w:rsid w:val="00BA20CA"/>
    <w:rsid w:val="00BB26E8"/>
    <w:rsid w:val="00BB4307"/>
    <w:rsid w:val="00BB47D1"/>
    <w:rsid w:val="00BB634B"/>
    <w:rsid w:val="00BB6B6A"/>
    <w:rsid w:val="00BC1FCE"/>
    <w:rsid w:val="00BC3280"/>
    <w:rsid w:val="00BC6267"/>
    <w:rsid w:val="00BD1CBC"/>
    <w:rsid w:val="00BD32E1"/>
    <w:rsid w:val="00BD7FC4"/>
    <w:rsid w:val="00BE22C3"/>
    <w:rsid w:val="00BE55DD"/>
    <w:rsid w:val="00BF1F1D"/>
    <w:rsid w:val="00BF36B4"/>
    <w:rsid w:val="00BF3BD9"/>
    <w:rsid w:val="00BF6D13"/>
    <w:rsid w:val="00C0024E"/>
    <w:rsid w:val="00C010FB"/>
    <w:rsid w:val="00C039C3"/>
    <w:rsid w:val="00C05FC0"/>
    <w:rsid w:val="00C06A49"/>
    <w:rsid w:val="00C1338B"/>
    <w:rsid w:val="00C13F08"/>
    <w:rsid w:val="00C176A5"/>
    <w:rsid w:val="00C20E81"/>
    <w:rsid w:val="00C27BA3"/>
    <w:rsid w:val="00C31E47"/>
    <w:rsid w:val="00C32DA0"/>
    <w:rsid w:val="00C33CAB"/>
    <w:rsid w:val="00C36C5F"/>
    <w:rsid w:val="00C4013E"/>
    <w:rsid w:val="00C431A1"/>
    <w:rsid w:val="00C455CB"/>
    <w:rsid w:val="00C462B4"/>
    <w:rsid w:val="00C50B39"/>
    <w:rsid w:val="00C65DB0"/>
    <w:rsid w:val="00C71029"/>
    <w:rsid w:val="00C7236A"/>
    <w:rsid w:val="00C765D0"/>
    <w:rsid w:val="00C80836"/>
    <w:rsid w:val="00C81F9D"/>
    <w:rsid w:val="00C86F00"/>
    <w:rsid w:val="00C87E86"/>
    <w:rsid w:val="00C9038C"/>
    <w:rsid w:val="00CA000B"/>
    <w:rsid w:val="00CA2528"/>
    <w:rsid w:val="00CA3693"/>
    <w:rsid w:val="00CA5B6D"/>
    <w:rsid w:val="00CA73B1"/>
    <w:rsid w:val="00CA7707"/>
    <w:rsid w:val="00CB1CE1"/>
    <w:rsid w:val="00CC259C"/>
    <w:rsid w:val="00CC3AC6"/>
    <w:rsid w:val="00CC5C6A"/>
    <w:rsid w:val="00CD0D38"/>
    <w:rsid w:val="00CD1533"/>
    <w:rsid w:val="00CD1699"/>
    <w:rsid w:val="00CD422F"/>
    <w:rsid w:val="00CD5A57"/>
    <w:rsid w:val="00CD5B37"/>
    <w:rsid w:val="00CE1FE8"/>
    <w:rsid w:val="00CF6AA3"/>
    <w:rsid w:val="00CF6CC6"/>
    <w:rsid w:val="00CF79DB"/>
    <w:rsid w:val="00D0680C"/>
    <w:rsid w:val="00D10545"/>
    <w:rsid w:val="00D10637"/>
    <w:rsid w:val="00D130D1"/>
    <w:rsid w:val="00D130F5"/>
    <w:rsid w:val="00D14456"/>
    <w:rsid w:val="00D162F8"/>
    <w:rsid w:val="00D16470"/>
    <w:rsid w:val="00D173E2"/>
    <w:rsid w:val="00D2056C"/>
    <w:rsid w:val="00D22D5D"/>
    <w:rsid w:val="00D24D44"/>
    <w:rsid w:val="00D27F3B"/>
    <w:rsid w:val="00D303E0"/>
    <w:rsid w:val="00D3097C"/>
    <w:rsid w:val="00D31953"/>
    <w:rsid w:val="00D3200B"/>
    <w:rsid w:val="00D33FDF"/>
    <w:rsid w:val="00D34C96"/>
    <w:rsid w:val="00D357C9"/>
    <w:rsid w:val="00D40A11"/>
    <w:rsid w:val="00D40D5F"/>
    <w:rsid w:val="00D41234"/>
    <w:rsid w:val="00D4311F"/>
    <w:rsid w:val="00D45ACC"/>
    <w:rsid w:val="00D466DD"/>
    <w:rsid w:val="00D4741A"/>
    <w:rsid w:val="00D51C1B"/>
    <w:rsid w:val="00D53560"/>
    <w:rsid w:val="00D60756"/>
    <w:rsid w:val="00D60CA9"/>
    <w:rsid w:val="00D60E5C"/>
    <w:rsid w:val="00D6207F"/>
    <w:rsid w:val="00D620C6"/>
    <w:rsid w:val="00D62C82"/>
    <w:rsid w:val="00D64A79"/>
    <w:rsid w:val="00D6591E"/>
    <w:rsid w:val="00D65F12"/>
    <w:rsid w:val="00D71F9C"/>
    <w:rsid w:val="00D73803"/>
    <w:rsid w:val="00D757A3"/>
    <w:rsid w:val="00D77387"/>
    <w:rsid w:val="00D77895"/>
    <w:rsid w:val="00D808A9"/>
    <w:rsid w:val="00D81A1C"/>
    <w:rsid w:val="00D81D3E"/>
    <w:rsid w:val="00D85D6C"/>
    <w:rsid w:val="00D86910"/>
    <w:rsid w:val="00D87514"/>
    <w:rsid w:val="00D93CEA"/>
    <w:rsid w:val="00D965F7"/>
    <w:rsid w:val="00DA2048"/>
    <w:rsid w:val="00DB42A3"/>
    <w:rsid w:val="00DB445F"/>
    <w:rsid w:val="00DB4EB5"/>
    <w:rsid w:val="00DB5D90"/>
    <w:rsid w:val="00DB7394"/>
    <w:rsid w:val="00DC1209"/>
    <w:rsid w:val="00DC66FE"/>
    <w:rsid w:val="00DD18A1"/>
    <w:rsid w:val="00DD2D68"/>
    <w:rsid w:val="00DD3BF5"/>
    <w:rsid w:val="00DD4FB7"/>
    <w:rsid w:val="00DD68BC"/>
    <w:rsid w:val="00DE076E"/>
    <w:rsid w:val="00DE44F8"/>
    <w:rsid w:val="00DE477C"/>
    <w:rsid w:val="00DE5912"/>
    <w:rsid w:val="00DE62CA"/>
    <w:rsid w:val="00DE74B2"/>
    <w:rsid w:val="00DF4935"/>
    <w:rsid w:val="00DF4FBD"/>
    <w:rsid w:val="00E00E63"/>
    <w:rsid w:val="00E0286C"/>
    <w:rsid w:val="00E060D4"/>
    <w:rsid w:val="00E10879"/>
    <w:rsid w:val="00E10DE3"/>
    <w:rsid w:val="00E11B8D"/>
    <w:rsid w:val="00E127AC"/>
    <w:rsid w:val="00E13E38"/>
    <w:rsid w:val="00E169BB"/>
    <w:rsid w:val="00E210D2"/>
    <w:rsid w:val="00E25F5A"/>
    <w:rsid w:val="00E26030"/>
    <w:rsid w:val="00E26255"/>
    <w:rsid w:val="00E272A8"/>
    <w:rsid w:val="00E30CF2"/>
    <w:rsid w:val="00E32F0E"/>
    <w:rsid w:val="00E344BA"/>
    <w:rsid w:val="00E34F4F"/>
    <w:rsid w:val="00E427A1"/>
    <w:rsid w:val="00E43191"/>
    <w:rsid w:val="00E443FD"/>
    <w:rsid w:val="00E46878"/>
    <w:rsid w:val="00E47573"/>
    <w:rsid w:val="00E54169"/>
    <w:rsid w:val="00E566B3"/>
    <w:rsid w:val="00E57877"/>
    <w:rsid w:val="00E60B57"/>
    <w:rsid w:val="00E60B6B"/>
    <w:rsid w:val="00E636E6"/>
    <w:rsid w:val="00E671E3"/>
    <w:rsid w:val="00E70710"/>
    <w:rsid w:val="00E71DCE"/>
    <w:rsid w:val="00E72F20"/>
    <w:rsid w:val="00E74178"/>
    <w:rsid w:val="00E7526E"/>
    <w:rsid w:val="00E83360"/>
    <w:rsid w:val="00E8406E"/>
    <w:rsid w:val="00E868C3"/>
    <w:rsid w:val="00E937CA"/>
    <w:rsid w:val="00E9470D"/>
    <w:rsid w:val="00E94919"/>
    <w:rsid w:val="00E94DB4"/>
    <w:rsid w:val="00E9710E"/>
    <w:rsid w:val="00EA0F2A"/>
    <w:rsid w:val="00EA77DD"/>
    <w:rsid w:val="00EB22C6"/>
    <w:rsid w:val="00EB40DD"/>
    <w:rsid w:val="00EB7C7E"/>
    <w:rsid w:val="00EC6315"/>
    <w:rsid w:val="00EC663A"/>
    <w:rsid w:val="00EE0FD1"/>
    <w:rsid w:val="00EE5F97"/>
    <w:rsid w:val="00EF10AD"/>
    <w:rsid w:val="00EF3882"/>
    <w:rsid w:val="00F008CB"/>
    <w:rsid w:val="00F00BA4"/>
    <w:rsid w:val="00F01131"/>
    <w:rsid w:val="00F05224"/>
    <w:rsid w:val="00F11A0F"/>
    <w:rsid w:val="00F16E32"/>
    <w:rsid w:val="00F17628"/>
    <w:rsid w:val="00F17C6A"/>
    <w:rsid w:val="00F21F67"/>
    <w:rsid w:val="00F24C26"/>
    <w:rsid w:val="00F24EB9"/>
    <w:rsid w:val="00F25DD3"/>
    <w:rsid w:val="00F260C6"/>
    <w:rsid w:val="00F37B7D"/>
    <w:rsid w:val="00F4062B"/>
    <w:rsid w:val="00F432A1"/>
    <w:rsid w:val="00F474EF"/>
    <w:rsid w:val="00F56FE8"/>
    <w:rsid w:val="00F5730E"/>
    <w:rsid w:val="00F60116"/>
    <w:rsid w:val="00F60BE1"/>
    <w:rsid w:val="00F624DC"/>
    <w:rsid w:val="00F660E5"/>
    <w:rsid w:val="00F6672A"/>
    <w:rsid w:val="00F67F7A"/>
    <w:rsid w:val="00F7033C"/>
    <w:rsid w:val="00F70459"/>
    <w:rsid w:val="00F70697"/>
    <w:rsid w:val="00F70EB8"/>
    <w:rsid w:val="00F74F5F"/>
    <w:rsid w:val="00F74FDB"/>
    <w:rsid w:val="00F779C7"/>
    <w:rsid w:val="00F80141"/>
    <w:rsid w:val="00F850B2"/>
    <w:rsid w:val="00F86488"/>
    <w:rsid w:val="00F8677D"/>
    <w:rsid w:val="00F86A04"/>
    <w:rsid w:val="00F874A4"/>
    <w:rsid w:val="00F93C9F"/>
    <w:rsid w:val="00FA2E80"/>
    <w:rsid w:val="00FA33FC"/>
    <w:rsid w:val="00FA3B33"/>
    <w:rsid w:val="00FA523E"/>
    <w:rsid w:val="00FA6C55"/>
    <w:rsid w:val="00FA7AA3"/>
    <w:rsid w:val="00FB1E82"/>
    <w:rsid w:val="00FB52B6"/>
    <w:rsid w:val="00FB5E28"/>
    <w:rsid w:val="00FB6244"/>
    <w:rsid w:val="00FB6419"/>
    <w:rsid w:val="00FB6B4F"/>
    <w:rsid w:val="00FB7924"/>
    <w:rsid w:val="00FC3236"/>
    <w:rsid w:val="00FC6905"/>
    <w:rsid w:val="00FC6E78"/>
    <w:rsid w:val="00FD03BD"/>
    <w:rsid w:val="00FD0A0E"/>
    <w:rsid w:val="00FD1F88"/>
    <w:rsid w:val="00FD37B1"/>
    <w:rsid w:val="00FD400C"/>
    <w:rsid w:val="00FD5128"/>
    <w:rsid w:val="00FE0DD7"/>
    <w:rsid w:val="00FE1511"/>
    <w:rsid w:val="00FE7E91"/>
    <w:rsid w:val="00FF1461"/>
    <w:rsid w:val="00FF4D03"/>
    <w:rsid w:val="00FF57A3"/>
    <w:rsid w:val="00FF644C"/>
    <w:rsid w:val="00FF794F"/>
    <w:rsid w:val="01550D46"/>
    <w:rsid w:val="02F542BA"/>
    <w:rsid w:val="052C69C7"/>
    <w:rsid w:val="088A2B39"/>
    <w:rsid w:val="0A67280E"/>
    <w:rsid w:val="13B875F7"/>
    <w:rsid w:val="150B01CA"/>
    <w:rsid w:val="170046C2"/>
    <w:rsid w:val="187E6264"/>
    <w:rsid w:val="1A2463C2"/>
    <w:rsid w:val="1B471F00"/>
    <w:rsid w:val="20913250"/>
    <w:rsid w:val="2CE7343F"/>
    <w:rsid w:val="2FA20AAF"/>
    <w:rsid w:val="30F4374E"/>
    <w:rsid w:val="342B6E5C"/>
    <w:rsid w:val="34D070C7"/>
    <w:rsid w:val="37745486"/>
    <w:rsid w:val="3C27259A"/>
    <w:rsid w:val="3D9A513D"/>
    <w:rsid w:val="3E3A4CF0"/>
    <w:rsid w:val="416F5968"/>
    <w:rsid w:val="43396120"/>
    <w:rsid w:val="433E445F"/>
    <w:rsid w:val="47E035EA"/>
    <w:rsid w:val="48540B80"/>
    <w:rsid w:val="492A605F"/>
    <w:rsid w:val="49A160FE"/>
    <w:rsid w:val="4AD04CC9"/>
    <w:rsid w:val="4D7A01E7"/>
    <w:rsid w:val="4E082704"/>
    <w:rsid w:val="4E230F44"/>
    <w:rsid w:val="4E54603C"/>
    <w:rsid w:val="513F1EA6"/>
    <w:rsid w:val="51C5353F"/>
    <w:rsid w:val="520B7716"/>
    <w:rsid w:val="5573D713"/>
    <w:rsid w:val="564B5940"/>
    <w:rsid w:val="57DC3907"/>
    <w:rsid w:val="5BFAE64B"/>
    <w:rsid w:val="5C6534E5"/>
    <w:rsid w:val="5CB473E1"/>
    <w:rsid w:val="5E063BDE"/>
    <w:rsid w:val="5E5B6737"/>
    <w:rsid w:val="5EA04A81"/>
    <w:rsid w:val="61853258"/>
    <w:rsid w:val="63C93DAF"/>
    <w:rsid w:val="63EA39D1"/>
    <w:rsid w:val="656BB97A"/>
    <w:rsid w:val="664A2BFF"/>
    <w:rsid w:val="69BC31F2"/>
    <w:rsid w:val="6C2A1AA8"/>
    <w:rsid w:val="6E8F78B8"/>
    <w:rsid w:val="6F212E1A"/>
    <w:rsid w:val="721D3F21"/>
    <w:rsid w:val="73BB624D"/>
    <w:rsid w:val="744A6FA3"/>
    <w:rsid w:val="786D4522"/>
    <w:rsid w:val="79BA6423"/>
    <w:rsid w:val="7A74FC2B"/>
    <w:rsid w:val="7B316187"/>
    <w:rsid w:val="7D36F040"/>
    <w:rsid w:val="7E7B531A"/>
    <w:rsid w:val="7F57D09E"/>
    <w:rsid w:val="7FD851B3"/>
    <w:rsid w:val="7FDDC991"/>
    <w:rsid w:val="7FEF5F4E"/>
    <w:rsid w:val="87753299"/>
    <w:rsid w:val="976A1E5A"/>
    <w:rsid w:val="B7DF8CE0"/>
    <w:rsid w:val="B9ECDDAB"/>
    <w:rsid w:val="BB37206D"/>
    <w:rsid w:val="BF5B1343"/>
    <w:rsid w:val="C3DE1F64"/>
    <w:rsid w:val="C7BF16CC"/>
    <w:rsid w:val="EBBF0852"/>
    <w:rsid w:val="F6E7500E"/>
    <w:rsid w:val="FCAB34CC"/>
    <w:rsid w:val="FED71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annotation text"/>
    <w:basedOn w:val="1"/>
    <w:link w:val="13"/>
    <w:semiHidden/>
    <w:unhideWhenUsed/>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unhideWhenUsed/>
    <w:qFormat/>
    <w:uiPriority w:val="99"/>
    <w:rPr>
      <w:b/>
    </w:rPr>
  </w:style>
  <w:style w:type="character" w:styleId="10">
    <w:name w:val="annotation reference"/>
    <w:basedOn w:val="8"/>
    <w:semiHidden/>
    <w:unhideWhenUsed/>
    <w:qFormat/>
    <w:uiPriority w:val="0"/>
    <w:rPr>
      <w:sz w:val="21"/>
      <w:szCs w:val="21"/>
    </w:rPr>
  </w:style>
  <w:style w:type="character" w:customStyle="1" w:styleId="11">
    <w:name w:val="页脚 Char"/>
    <w:basedOn w:val="8"/>
    <w:link w:val="5"/>
    <w:qFormat/>
    <w:uiPriority w:val="99"/>
    <w:rPr>
      <w:sz w:val="18"/>
      <w:szCs w:val="18"/>
    </w:rPr>
  </w:style>
  <w:style w:type="paragraph" w:customStyle="1" w:styleId="12">
    <w:name w:val="p1"/>
    <w:basedOn w:val="1"/>
    <w:qFormat/>
    <w:uiPriority w:val="0"/>
    <w:pPr>
      <w:jc w:val="left"/>
    </w:pPr>
    <w:rPr>
      <w:rFonts w:ascii="Helvetica Neue" w:hAnsi="Helvetica Neue" w:eastAsia="Helvetica Neue" w:cs="Times New Roman"/>
      <w:kern w:val="0"/>
      <w:sz w:val="24"/>
    </w:rPr>
  </w:style>
  <w:style w:type="character" w:customStyle="1" w:styleId="13">
    <w:name w:val="批注文字 Char"/>
    <w:basedOn w:val="8"/>
    <w:link w:val="3"/>
    <w:semiHidden/>
    <w:qFormat/>
    <w:uiPriority w:val="0"/>
    <w:rPr>
      <w:szCs w:val="24"/>
    </w:rPr>
  </w:style>
  <w:style w:type="character" w:customStyle="1" w:styleId="14">
    <w:name w:val="批注框文本 Char"/>
    <w:basedOn w:val="8"/>
    <w:link w:val="4"/>
    <w:semiHidden/>
    <w:qFormat/>
    <w:uiPriority w:val="99"/>
    <w:rPr>
      <w:sz w:val="18"/>
      <w:szCs w:val="18"/>
    </w:rPr>
  </w:style>
  <w:style w:type="character" w:customStyle="1" w:styleId="15">
    <w:name w:val="页眉 Char"/>
    <w:basedOn w:val="8"/>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3929</Words>
  <Characters>3979</Characters>
  <Lines>107</Lines>
  <Paragraphs>62</Paragraphs>
  <TotalTime>31</TotalTime>
  <ScaleCrop>false</ScaleCrop>
  <LinksUpToDate>false</LinksUpToDate>
  <CharactersWithSpaces>3985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2023-09-30T01:29:00Z</dcterms:created>
  <dc:creator>未定义</dc:creator>
  <cp:lastModifiedBy>uos</cp:lastModifiedBy>
  <cp:lastPrinted>2022-11-02T08:33:00Z</cp:lastPrinted>
  <dcterms:modified xsi:type="dcterms:W3CDTF">2024-07-22T09:36:44Z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E7B12E4A44444E3198EBED3E0E928AEC_13</vt:lpwstr>
  </property>
</Properties>
</file>