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84" w:rsidRDefault="00B65384" w:rsidP="00B65384">
      <w:pPr>
        <w:rPr>
          <w:rFonts w:ascii="黑体" w:eastAsia="黑体" w:hint="eastAsia"/>
          <w:sz w:val="31"/>
          <w:szCs w:val="31"/>
        </w:rPr>
      </w:pPr>
      <w:r w:rsidRPr="00A21157">
        <w:rPr>
          <w:rFonts w:ascii="黑体" w:eastAsia="黑体" w:hint="eastAsia"/>
          <w:sz w:val="31"/>
          <w:szCs w:val="31"/>
        </w:rPr>
        <w:t>附件</w:t>
      </w:r>
      <w:r>
        <w:rPr>
          <w:rFonts w:ascii="黑体" w:eastAsia="黑体" w:hint="eastAsia"/>
          <w:sz w:val="31"/>
          <w:szCs w:val="31"/>
        </w:rPr>
        <w:t>2</w:t>
      </w:r>
    </w:p>
    <w:p w:rsidR="00B65384" w:rsidRDefault="00B65384" w:rsidP="00B65384">
      <w:pPr>
        <w:tabs>
          <w:tab w:val="left" w:pos="7776"/>
        </w:tabs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水泥</w:t>
      </w:r>
      <w:r w:rsidRPr="00C73312">
        <w:rPr>
          <w:rFonts w:ascii="方正小标宋简体" w:eastAsia="方正小标宋简体" w:hint="eastAsia"/>
          <w:sz w:val="44"/>
          <w:szCs w:val="44"/>
        </w:rPr>
        <w:t>比对试验项目和检验方法</w:t>
      </w:r>
    </w:p>
    <w:p w:rsidR="00B65384" w:rsidRPr="00C73312" w:rsidRDefault="00B65384" w:rsidP="00B65384">
      <w:pPr>
        <w:tabs>
          <w:tab w:val="left" w:pos="7776"/>
        </w:tabs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6"/>
        <w:gridCol w:w="2736"/>
        <w:gridCol w:w="3702"/>
      </w:tblGrid>
      <w:tr w:rsidR="00B65384" w:rsidRPr="00C84E53" w:rsidTr="000D52C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079" w:type="dxa"/>
            <w:vAlign w:val="center"/>
          </w:tcPr>
          <w:p w:rsidR="00B65384" w:rsidRPr="00C73312" w:rsidRDefault="00B65384" w:rsidP="000D52C9">
            <w:pPr>
              <w:tabs>
                <w:tab w:val="left" w:pos="7776"/>
              </w:tabs>
              <w:spacing w:line="360" w:lineRule="auto"/>
              <w:jc w:val="center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比对试验样品</w:t>
            </w:r>
          </w:p>
        </w:tc>
        <w:tc>
          <w:tcPr>
            <w:tcW w:w="2871" w:type="dxa"/>
            <w:vAlign w:val="center"/>
          </w:tcPr>
          <w:p w:rsidR="00B65384" w:rsidRPr="00C73312" w:rsidRDefault="00B65384" w:rsidP="000D52C9">
            <w:pPr>
              <w:tabs>
                <w:tab w:val="left" w:pos="7776"/>
              </w:tabs>
              <w:spacing w:line="360" w:lineRule="auto"/>
              <w:jc w:val="center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比对试验项目</w:t>
            </w:r>
          </w:p>
        </w:tc>
        <w:tc>
          <w:tcPr>
            <w:tcW w:w="3798" w:type="dxa"/>
            <w:vAlign w:val="center"/>
          </w:tcPr>
          <w:p w:rsidR="00B65384" w:rsidRPr="00C73312" w:rsidRDefault="00B65384" w:rsidP="000D52C9">
            <w:pPr>
              <w:tabs>
                <w:tab w:val="left" w:pos="7776"/>
              </w:tabs>
              <w:spacing w:line="360" w:lineRule="auto"/>
              <w:jc w:val="center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检验依据</w:t>
            </w:r>
          </w:p>
        </w:tc>
      </w:tr>
      <w:tr w:rsidR="00B65384" w:rsidRPr="00C84E53" w:rsidTr="000D52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79" w:type="dxa"/>
            <w:vMerge w:val="restart"/>
            <w:vAlign w:val="center"/>
          </w:tcPr>
          <w:p w:rsidR="00B65384" w:rsidRPr="00C73312" w:rsidRDefault="00B65384" w:rsidP="000D52C9">
            <w:pPr>
              <w:tabs>
                <w:tab w:val="left" w:pos="7776"/>
              </w:tabs>
              <w:spacing w:line="360" w:lineRule="auto"/>
              <w:jc w:val="center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水泥</w:t>
            </w:r>
          </w:p>
        </w:tc>
        <w:tc>
          <w:tcPr>
            <w:tcW w:w="2871" w:type="dxa"/>
            <w:vAlign w:val="center"/>
          </w:tcPr>
          <w:p w:rsidR="00B65384" w:rsidRPr="00C73312" w:rsidRDefault="00B65384" w:rsidP="000D52C9">
            <w:pPr>
              <w:tabs>
                <w:tab w:val="left" w:pos="7776"/>
              </w:tabs>
              <w:spacing w:line="360" w:lineRule="auto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氯离子含量</w:t>
            </w:r>
          </w:p>
        </w:tc>
        <w:tc>
          <w:tcPr>
            <w:tcW w:w="3798" w:type="dxa"/>
          </w:tcPr>
          <w:p w:rsidR="00B65384" w:rsidRPr="00C73312" w:rsidRDefault="00B65384" w:rsidP="000D52C9">
            <w:pPr>
              <w:tabs>
                <w:tab w:val="left" w:pos="7776"/>
              </w:tabs>
              <w:spacing w:line="440" w:lineRule="exact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水泥</w:t>
            </w:r>
            <w:r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化学分析方法</w:t>
            </w: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GB/</w:t>
            </w:r>
            <w:r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T176</w:t>
            </w: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-20</w:t>
            </w:r>
            <w:r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17</w:t>
            </w:r>
          </w:p>
        </w:tc>
      </w:tr>
      <w:tr w:rsidR="00B65384" w:rsidRPr="00C84E53" w:rsidTr="000D52C9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2079" w:type="dxa"/>
            <w:vMerge/>
          </w:tcPr>
          <w:p w:rsidR="00B65384" w:rsidRPr="00C73312" w:rsidRDefault="00B65384" w:rsidP="000D52C9">
            <w:pPr>
              <w:tabs>
                <w:tab w:val="left" w:pos="7776"/>
              </w:tabs>
              <w:spacing w:line="360" w:lineRule="auto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</w:p>
        </w:tc>
        <w:tc>
          <w:tcPr>
            <w:tcW w:w="2871" w:type="dxa"/>
          </w:tcPr>
          <w:p w:rsidR="00B65384" w:rsidRPr="00C73312" w:rsidRDefault="00B65384" w:rsidP="000D52C9">
            <w:pPr>
              <w:tabs>
                <w:tab w:val="left" w:pos="7776"/>
              </w:tabs>
              <w:spacing w:line="440" w:lineRule="exact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水泥胶砂强度（3天强度、28天强度）</w:t>
            </w:r>
          </w:p>
        </w:tc>
        <w:tc>
          <w:tcPr>
            <w:tcW w:w="3798" w:type="dxa"/>
          </w:tcPr>
          <w:p w:rsidR="00B65384" w:rsidRPr="00C73312" w:rsidRDefault="00B65384" w:rsidP="000D52C9">
            <w:pPr>
              <w:tabs>
                <w:tab w:val="left" w:pos="7776"/>
              </w:tabs>
              <w:spacing w:line="440" w:lineRule="exact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GB/T17671-2021</w:t>
            </w:r>
            <w:r w:rsidRPr="00C73312"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《水泥胶砂强度检验方法》</w:t>
            </w:r>
          </w:p>
        </w:tc>
      </w:tr>
    </w:tbl>
    <w:p w:rsidR="00287790" w:rsidRPr="00B65384" w:rsidRDefault="00287790"/>
    <w:sectPr w:rsidR="00287790" w:rsidRPr="00B65384" w:rsidSect="0028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5D" w:rsidRDefault="00FD795D" w:rsidP="00B65384">
      <w:r>
        <w:separator/>
      </w:r>
    </w:p>
  </w:endnote>
  <w:endnote w:type="continuationSeparator" w:id="0">
    <w:p w:rsidR="00FD795D" w:rsidRDefault="00FD795D" w:rsidP="00B6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5D" w:rsidRDefault="00FD795D" w:rsidP="00B65384">
      <w:r>
        <w:separator/>
      </w:r>
    </w:p>
  </w:footnote>
  <w:footnote w:type="continuationSeparator" w:id="0">
    <w:p w:rsidR="00FD795D" w:rsidRDefault="00FD795D" w:rsidP="00B65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384"/>
    <w:rsid w:val="00287790"/>
    <w:rsid w:val="00B65384"/>
    <w:rsid w:val="00FD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3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3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3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Lenovo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2024-04-24T08:37:00Z</dcterms:created>
  <dcterms:modified xsi:type="dcterms:W3CDTF">2024-04-24T08:37:00Z</dcterms:modified>
</cp:coreProperties>
</file>