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D3" w:rsidRDefault="003074D3" w:rsidP="003074D3">
      <w:pPr>
        <w:topLinePunct/>
        <w:autoSpaceDE w:val="0"/>
        <w:autoSpaceDN w:val="0"/>
        <w:spacing w:line="600" w:lineRule="exact"/>
        <w:ind w:rightChars="70" w:right="224"/>
        <w:rPr>
          <w:szCs w:val="32"/>
        </w:rPr>
      </w:pPr>
      <w:r>
        <w:rPr>
          <w:rFonts w:hint="eastAsia"/>
          <w:szCs w:val="32"/>
        </w:rPr>
        <w:t>附件：</w:t>
      </w:r>
    </w:p>
    <w:p w:rsidR="003074D3" w:rsidRDefault="003074D3" w:rsidP="003074D3">
      <w:pPr>
        <w:topLinePunct/>
        <w:autoSpaceDE w:val="0"/>
        <w:autoSpaceDN w:val="0"/>
        <w:spacing w:line="600" w:lineRule="exact"/>
        <w:ind w:rightChars="70" w:right="224"/>
        <w:rPr>
          <w:szCs w:val="32"/>
        </w:rPr>
      </w:pPr>
    </w:p>
    <w:p w:rsidR="003074D3" w:rsidRDefault="003074D3" w:rsidP="003074D3">
      <w:pPr>
        <w:spacing w:line="600" w:lineRule="exact"/>
        <w:ind w:firstLineChars="100" w:firstLine="4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关于代交住宅专项维修资金的风险提示</w:t>
      </w:r>
    </w:p>
    <w:p w:rsidR="003074D3" w:rsidRDefault="003074D3" w:rsidP="003074D3">
      <w:pPr>
        <w:spacing w:line="600" w:lineRule="exact"/>
        <w:rPr>
          <w:szCs w:val="32"/>
        </w:rPr>
      </w:pPr>
    </w:p>
    <w:p w:rsidR="003074D3" w:rsidRDefault="003074D3" w:rsidP="003074D3">
      <w:pPr>
        <w:adjustRightInd w:val="0"/>
        <w:snapToGrid w:val="0"/>
        <w:spacing w:line="600" w:lineRule="exact"/>
        <w:rPr>
          <w:szCs w:val="32"/>
        </w:rPr>
      </w:pPr>
      <w:r>
        <w:rPr>
          <w:rFonts w:hint="eastAsia"/>
          <w:szCs w:val="32"/>
        </w:rPr>
        <w:t>尊敬的广大购房人：</w:t>
      </w:r>
    </w:p>
    <w:p w:rsidR="003074D3" w:rsidRDefault="003074D3" w:rsidP="003074D3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为保障您的购房安全，维护您的合法权益，请您在购房时注意以下事项：</w:t>
      </w:r>
    </w:p>
    <w:p w:rsidR="003074D3" w:rsidRPr="00A97B08" w:rsidRDefault="003074D3" w:rsidP="003074D3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A97B08">
        <w:rPr>
          <w:rFonts w:ascii="黑体" w:eastAsia="黑体" w:hAnsi="黑体" w:hint="eastAsia"/>
          <w:szCs w:val="32"/>
        </w:rPr>
        <w:t>一、代交维修资金有风险</w:t>
      </w:r>
    </w:p>
    <w:p w:rsidR="003074D3" w:rsidRDefault="003074D3" w:rsidP="003074D3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住宅专项维修资金可由购房人自行交存，或委托第三方代交。委托第三方代交维修资金的有可能面临资金被截留、挪用的情况，请各购房人谨慎选择交存方式，如购房人委托第三方代交出现资金被截留、挪用的情况，由购房人承担相应后果。</w:t>
      </w:r>
      <w:r>
        <w:rPr>
          <w:rFonts w:hint="eastAsia"/>
          <w:szCs w:val="32"/>
        </w:rPr>
        <w:t xml:space="preserve"> </w:t>
      </w:r>
    </w:p>
    <w:p w:rsidR="003074D3" w:rsidRPr="00A97B08" w:rsidRDefault="003074D3" w:rsidP="003074D3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A97B08">
        <w:rPr>
          <w:rFonts w:ascii="黑体" w:eastAsia="黑体" w:hAnsi="黑体" w:hint="eastAsia"/>
          <w:szCs w:val="32"/>
        </w:rPr>
        <w:t>二、维修资金交存途径</w:t>
      </w:r>
    </w:p>
    <w:p w:rsidR="003074D3" w:rsidRDefault="003074D3" w:rsidP="003074D3">
      <w:pPr>
        <w:adjustRightInd w:val="0"/>
        <w:snapToGrid w:val="0"/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购房人持房地产开发企业出具的《东莞市住宅专项维修资金交款通知书》到我市任意一家专户管理银行的网点办理交存。</w:t>
      </w:r>
    </w:p>
    <w:p w:rsidR="00DE2ADD" w:rsidRPr="003074D3" w:rsidRDefault="00DE2ADD"/>
    <w:sectPr w:rsidR="00DE2ADD" w:rsidRPr="003074D3" w:rsidSect="00DE2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5F" w:rsidRDefault="0061465F" w:rsidP="003074D3">
      <w:r>
        <w:separator/>
      </w:r>
    </w:p>
  </w:endnote>
  <w:endnote w:type="continuationSeparator" w:id="0">
    <w:p w:rsidR="0061465F" w:rsidRDefault="0061465F" w:rsidP="00307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5F" w:rsidRDefault="0061465F" w:rsidP="003074D3">
      <w:r>
        <w:separator/>
      </w:r>
    </w:p>
  </w:footnote>
  <w:footnote w:type="continuationSeparator" w:id="0">
    <w:p w:rsidR="0061465F" w:rsidRDefault="0061465F" w:rsidP="003074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4D3"/>
    <w:rsid w:val="00017561"/>
    <w:rsid w:val="000508BE"/>
    <w:rsid w:val="001205ED"/>
    <w:rsid w:val="00130971"/>
    <w:rsid w:val="001633AD"/>
    <w:rsid w:val="00194FF1"/>
    <w:rsid w:val="00203339"/>
    <w:rsid w:val="003074D3"/>
    <w:rsid w:val="00506756"/>
    <w:rsid w:val="00516C38"/>
    <w:rsid w:val="0061465F"/>
    <w:rsid w:val="006320C2"/>
    <w:rsid w:val="00753D56"/>
    <w:rsid w:val="007D7AB4"/>
    <w:rsid w:val="008005B9"/>
    <w:rsid w:val="00831ACE"/>
    <w:rsid w:val="008A7900"/>
    <w:rsid w:val="00936A59"/>
    <w:rsid w:val="00962735"/>
    <w:rsid w:val="00987D65"/>
    <w:rsid w:val="00A17686"/>
    <w:rsid w:val="00A764EA"/>
    <w:rsid w:val="00AC6158"/>
    <w:rsid w:val="00B2659F"/>
    <w:rsid w:val="00B830F4"/>
    <w:rsid w:val="00DE2ADD"/>
    <w:rsid w:val="00DF1E86"/>
    <w:rsid w:val="00E24399"/>
    <w:rsid w:val="00ED2A06"/>
    <w:rsid w:val="00EE08DB"/>
    <w:rsid w:val="00F130FD"/>
    <w:rsid w:val="00FA0EB6"/>
    <w:rsid w:val="00FE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D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7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74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74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杨彩玉</dc:creator>
  <cp:keywords/>
  <dc:description/>
  <cp:lastModifiedBy>杨彩玉</cp:lastModifiedBy>
  <cp:revision>2</cp:revision>
  <dcterms:created xsi:type="dcterms:W3CDTF">2023-08-01T01:41:00Z</dcterms:created>
  <dcterms:modified xsi:type="dcterms:W3CDTF">2023-08-01T01:41:00Z</dcterms:modified>
</cp:coreProperties>
</file>