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岩土工程勘察任务书</w:t>
      </w:r>
    </w:p>
    <w:p>
      <w:pPr>
        <w:spacing w:after="312" w:afterLines="100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</w:rPr>
        <w:t>适用于房屋建筑工程</w:t>
      </w:r>
      <w:r>
        <w:rPr>
          <w:rFonts w:hint="eastAsia" w:ascii="宋体" w:hAnsi="宋体" w:eastAsia="宋体"/>
          <w:b/>
          <w:sz w:val="24"/>
          <w:szCs w:val="24"/>
        </w:rPr>
        <w:t>）</w:t>
      </w:r>
    </w:p>
    <w:p>
      <w:pPr>
        <w:spacing w:before="156" w:beforeLines="50" w:after="156" w:afterLines="50" w:line="60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一、工程概况及勘察总体要求</w:t>
      </w:r>
    </w:p>
    <w:p>
      <w:pPr>
        <w:spacing w:line="600" w:lineRule="exac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工程名称：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       </w:t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建设单位：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       </w:t>
      </w:r>
    </w:p>
    <w:p>
      <w:pPr>
        <w:spacing w:line="600" w:lineRule="exac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场地位置：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       </w:t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勘察阶段：□初步勘察阶段、□详细勘察阶段。（在□内打“√”）</w:t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勘察等级：□特级、□甲级、□乙级、□丙级。（在□内打“√”）</w:t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1、拟建建（构）筑概况</w:t>
      </w:r>
    </w:p>
    <w:tbl>
      <w:tblPr>
        <w:tblStyle w:val="5"/>
        <w:tblW w:w="905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719"/>
        <w:gridCol w:w="840"/>
        <w:gridCol w:w="1276"/>
        <w:gridCol w:w="992"/>
        <w:gridCol w:w="1418"/>
        <w:gridCol w:w="1417"/>
        <w:gridCol w:w="113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建（构）筑物名称</w:t>
            </w: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层数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高度</w:t>
            </w:r>
            <w:r>
              <w:rPr>
                <w:rFonts w:ascii="宋体" w:hAnsi="宋体" w:eastAsia="宋体"/>
                <w:sz w:val="24"/>
                <w:szCs w:val="24"/>
              </w:rPr>
              <w:t>(m)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设计地坪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标高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结构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类型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设计拟用的基础型式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基础最大轴力设计值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其他情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况说明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2、建筑基坑概况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地下室层数：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层，地下室底板标高：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m，基坑开挖深度：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m。</w:t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3、建筑边坡、挡墙概况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边坡长度：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m，边坡高度：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m。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挡墙长度：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m，挡墙高度：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m。</w:t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、场地周边环境条件（在□内打“√”）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□建（构）筑物、□古文物保护点、□道路、□堤岸、□地铁、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□城际轨道、□边坡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地下管线：□无、□有。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□其它设施：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、需解决的主要技术问题（在□内打“√”）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□基础类型、□基础持力层、□斜坡或边坡附近建（构）筑物稳定性、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□地基稳定性、□地基均匀性、□地基变形、□抗浮水位、□基坑支护、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□基坑降水、□边坡支护、□挡土墙。</w:t>
      </w:r>
    </w:p>
    <w:p>
      <w:p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□查明</w:t>
      </w:r>
      <w:r>
        <w:rPr>
          <w:rFonts w:ascii="宋体" w:hAnsi="宋体" w:eastAsia="宋体"/>
          <w:sz w:val="28"/>
          <w:szCs w:val="28"/>
        </w:rPr>
        <w:t>填方区</w:t>
      </w:r>
      <w:r>
        <w:rPr>
          <w:rFonts w:hint="eastAsia" w:ascii="宋体" w:hAnsi="宋体" w:eastAsia="宋体"/>
          <w:sz w:val="28"/>
          <w:szCs w:val="28"/>
        </w:rPr>
        <w:t>及</w:t>
      </w:r>
      <w:r>
        <w:rPr>
          <w:rFonts w:ascii="宋体" w:hAnsi="宋体" w:eastAsia="宋体"/>
          <w:sz w:val="28"/>
          <w:szCs w:val="28"/>
        </w:rPr>
        <w:t>深厚软土分布区，</w:t>
      </w:r>
      <w:r>
        <w:rPr>
          <w:rFonts w:hint="eastAsia" w:ascii="宋体" w:hAnsi="宋体" w:eastAsia="宋体"/>
          <w:sz w:val="28"/>
          <w:szCs w:val="28"/>
        </w:rPr>
        <w:t>对是否</w:t>
      </w:r>
      <w:r>
        <w:rPr>
          <w:rFonts w:ascii="宋体" w:hAnsi="宋体" w:eastAsia="宋体"/>
          <w:sz w:val="28"/>
          <w:szCs w:val="28"/>
        </w:rPr>
        <w:t>需</w:t>
      </w:r>
      <w:r>
        <w:rPr>
          <w:rFonts w:hint="eastAsia" w:ascii="宋体" w:hAnsi="宋体" w:eastAsia="宋体"/>
          <w:sz w:val="28"/>
          <w:szCs w:val="28"/>
        </w:rPr>
        <w:t>要</w:t>
      </w:r>
      <w:r>
        <w:rPr>
          <w:rFonts w:ascii="宋体" w:hAnsi="宋体" w:eastAsia="宋体"/>
          <w:sz w:val="28"/>
          <w:szCs w:val="28"/>
        </w:rPr>
        <w:t>做地面压实处理</w:t>
      </w:r>
      <w:r>
        <w:rPr>
          <w:rFonts w:hint="eastAsia" w:ascii="宋体" w:hAnsi="宋体" w:eastAsia="宋体"/>
          <w:sz w:val="28"/>
          <w:szCs w:val="28"/>
        </w:rPr>
        <w:t>或</w:t>
      </w:r>
      <w:r>
        <w:rPr>
          <w:rFonts w:ascii="宋体" w:hAnsi="宋体" w:eastAsia="宋体"/>
          <w:sz w:val="28"/>
          <w:szCs w:val="28"/>
        </w:rPr>
        <w:t>地基处理</w:t>
      </w:r>
      <w:r>
        <w:rPr>
          <w:rFonts w:hint="eastAsia" w:ascii="宋体" w:hAnsi="宋体" w:eastAsia="宋体"/>
          <w:sz w:val="28"/>
          <w:szCs w:val="28"/>
        </w:rPr>
        <w:t>给出意见及建议。</w:t>
      </w:r>
    </w:p>
    <w:p>
      <w:p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□其它：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            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pacing w:before="156" w:beforeLines="50" w:after="156" w:afterLines="50" w:line="60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二、勘察技术具体要求（在□内打“√”）</w:t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1、一般要求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1.1</w:t>
      </w:r>
      <w:r>
        <w:rPr>
          <w:rFonts w:hint="eastAsia" w:ascii="宋体" w:hAnsi="宋体" w:eastAsia="宋体"/>
          <w:sz w:val="28"/>
          <w:szCs w:val="28"/>
        </w:rPr>
        <w:t>钻孔深度要求：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  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pacing w:line="600" w:lineRule="exact"/>
        <w:ind w:firstLine="565" w:firstLineChars="202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初步勘察要求：</w:t>
      </w:r>
    </w:p>
    <w:p>
      <w:pPr>
        <w:spacing w:line="600" w:lineRule="exact"/>
        <w:ind w:firstLine="565" w:firstLineChars="202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□初步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查明拟建场地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地质构造、地层结构、岩土工程特性、地下水埋藏条件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565" w:firstLineChars="202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□初步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查明不良地质作用的类型、成因、分布范围、发展趋势，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并对场地的稳定性做出评价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565" w:firstLineChars="202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□初步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判定水和土对建筑材料的腐蚀性。</w:t>
      </w:r>
    </w:p>
    <w:p>
      <w:pPr>
        <w:spacing w:line="600" w:lineRule="exact"/>
        <w:ind w:firstLine="565" w:firstLineChars="202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□对抗震设防烈度等于或大于6度的场地，对场地和地基的地震效应做出初步评价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565" w:firstLineChars="202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可能采取的地基基础类型、基坑开挖与支护、工程降水方案进行初步分析评价。</w:t>
      </w:r>
    </w:p>
    <w:p>
      <w:pPr>
        <w:spacing w:line="600" w:lineRule="exact"/>
        <w:ind w:firstLine="565" w:firstLineChars="202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1.3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详细勘察要求：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ascii="宋体" w:hAnsi="宋体" w:eastAsia="宋体"/>
          <w:sz w:val="28"/>
          <w:szCs w:val="28"/>
        </w:rPr>
        <w:t>查明拟建场地内岩土层的类型、深度、分布、工程特性，分析和评价地基的稳定性、均匀性和承载力。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ascii="宋体" w:hAnsi="宋体" w:eastAsia="宋体"/>
          <w:sz w:val="28"/>
          <w:szCs w:val="28"/>
        </w:rPr>
        <w:t>查明不良地质作用的类型、成因、分布范围、发展趋势和危害程度，提出整治建议。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ascii="宋体" w:hAnsi="宋体" w:eastAsia="宋体"/>
          <w:sz w:val="28"/>
          <w:szCs w:val="28"/>
        </w:rPr>
        <w:t>查明埋藏的河道、沟浜、墓穴、防空洞、孤石等对工程不利的埋藏物。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ascii="宋体" w:hAnsi="宋体" w:eastAsia="宋体"/>
          <w:sz w:val="28"/>
          <w:szCs w:val="28"/>
        </w:rPr>
        <w:t>查明场地地下水的埋藏条件，提供地下水位及其变化幅度。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ascii="宋体" w:hAnsi="宋体" w:eastAsia="宋体"/>
          <w:sz w:val="28"/>
          <w:szCs w:val="28"/>
        </w:rPr>
        <w:t>判定水和土对建筑材料的腐蚀性。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ascii="宋体" w:hAnsi="宋体" w:eastAsia="宋体"/>
          <w:sz w:val="28"/>
          <w:szCs w:val="28"/>
        </w:rPr>
        <w:t>提供建筑的场地类别，作出</w:t>
      </w:r>
      <w:r>
        <w:rPr>
          <w:rFonts w:hint="eastAsia" w:ascii="宋体" w:hAnsi="宋体" w:eastAsia="宋体"/>
          <w:sz w:val="28"/>
          <w:szCs w:val="28"/>
        </w:rPr>
        <w:t>场地</w:t>
      </w:r>
      <w:r>
        <w:rPr>
          <w:rFonts w:ascii="宋体" w:hAnsi="宋体" w:eastAsia="宋体"/>
          <w:sz w:val="28"/>
          <w:szCs w:val="28"/>
        </w:rPr>
        <w:t>地震稳定性</w:t>
      </w:r>
      <w:r>
        <w:rPr>
          <w:rFonts w:hint="eastAsia" w:ascii="宋体" w:hAnsi="宋体" w:eastAsia="宋体"/>
          <w:sz w:val="28"/>
          <w:szCs w:val="28"/>
        </w:rPr>
        <w:t>评价，</w:t>
      </w:r>
      <w:r>
        <w:rPr>
          <w:rFonts w:ascii="宋体" w:hAnsi="宋体" w:eastAsia="宋体"/>
          <w:sz w:val="28"/>
          <w:szCs w:val="28"/>
        </w:rPr>
        <w:t>滑坡、崩塌、液化和震陷特性评价。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ascii="宋体" w:hAnsi="宋体" w:eastAsia="宋体"/>
          <w:sz w:val="28"/>
          <w:szCs w:val="28"/>
        </w:rPr>
        <w:t>编制岩土工程勘察报告及有关图表。提出详细的岩土工程资料和设计、施工所需的岩土参数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ascii="宋体" w:hAnsi="宋体" w:eastAsia="宋体"/>
          <w:sz w:val="28"/>
          <w:szCs w:val="28"/>
        </w:rPr>
        <w:t>对建筑地基作出岩土工程评价，并对地基类型、基础形式、地基处理等提出建议。</w:t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2、桩基勘察要求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查明基岩的岩性、构造、岩面变化、风化程度、确定其坚硬程度、完整程度和基本质量等级，判定有无洞穴、临空面、破碎岩体和软弱夹层。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评价地下水、松散地层、特殊性地基土对桩基设计和施工的影响。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提供可选的桩基类型和桩端持力层；提出桩长、桩径方案建议。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对欠固结土、液化土和大面积堆载的工程，分析产生负摩阻力的可能性，提供负摩阻力系数。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评价成桩可行性，论证桩的施工条件及其对环境的影响。</w:t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3、</w:t>
      </w:r>
      <w:r>
        <w:rPr>
          <w:rFonts w:hint="eastAsia" w:ascii="宋体" w:hAnsi="宋体" w:eastAsia="宋体"/>
          <w:sz w:val="28"/>
          <w:szCs w:val="28"/>
        </w:rPr>
        <w:t>建筑</w:t>
      </w:r>
      <w:r>
        <w:rPr>
          <w:rFonts w:ascii="宋体" w:hAnsi="宋体" w:eastAsia="宋体"/>
          <w:sz w:val="28"/>
          <w:szCs w:val="28"/>
        </w:rPr>
        <w:t>基坑勘察要求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查明基坑开挖有关的场地条件、土质条件和工程条件。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提出基坑设计所需的岩土计算参数和支护结构选型的建议。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提出地下水控制方法、计算参数和施工措施的建议。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提出抗浮设计水位及抗浮措施、设计参数。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进行专门的水文地质勘察，提供地下水控制设计所需的水文地质参数。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提出施工阶段的环境保护和监测工作建议。</w:t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4、建筑边坡</w:t>
      </w:r>
      <w:r>
        <w:rPr>
          <w:rFonts w:hint="eastAsia" w:ascii="宋体" w:hAnsi="宋体" w:eastAsia="宋体"/>
          <w:sz w:val="28"/>
          <w:szCs w:val="28"/>
        </w:rPr>
        <w:t>、挡墙</w:t>
      </w:r>
      <w:r>
        <w:rPr>
          <w:rFonts w:ascii="宋体" w:hAnsi="宋体" w:eastAsia="宋体"/>
          <w:sz w:val="28"/>
          <w:szCs w:val="28"/>
        </w:rPr>
        <w:t>勘察要求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地貌形态，岩土类型、工程特性，覆盖层厚度，基岩面的形态和坡度。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岩体主要结构面的类型、产状、延展情况、闭合程度、充填情况、充水情况、力学属性和组合关系，主要结构面与临空面的关系，是否存在外倾结构面。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地下水的类型及动态变化，岩土的透水性和地下水的出露情况。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地区气象条件，汇水面积、坡面植被，地表水对坡面、坡脚的冲刷情况。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岩土的物理力学性质和软弱结构面的抗剪强度等</w:t>
      </w:r>
      <w:r>
        <w:rPr>
          <w:rFonts w:hint="eastAsia" w:ascii="宋体" w:hAnsi="宋体" w:eastAsia="宋体"/>
          <w:sz w:val="28"/>
          <w:szCs w:val="28"/>
        </w:rPr>
        <w:t>岩土</w:t>
      </w:r>
      <w:r>
        <w:rPr>
          <w:rFonts w:ascii="宋体" w:hAnsi="宋体" w:eastAsia="宋体"/>
          <w:sz w:val="28"/>
          <w:szCs w:val="28"/>
        </w:rPr>
        <w:t>设计所需的岩土参数。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评价边坡的稳定性，提出潜在不稳定边坡的整治措施及监测建议。</w:t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5、</w:t>
      </w:r>
      <w:r>
        <w:rPr>
          <w:rFonts w:hint="eastAsia" w:ascii="宋体" w:hAnsi="宋体" w:eastAsia="宋体"/>
          <w:sz w:val="28"/>
          <w:szCs w:val="28"/>
        </w:rPr>
        <w:t>地基处理</w:t>
      </w:r>
      <w:r>
        <w:rPr>
          <w:rFonts w:ascii="宋体" w:hAnsi="宋体" w:eastAsia="宋体"/>
          <w:sz w:val="28"/>
          <w:szCs w:val="28"/>
        </w:rPr>
        <w:t>勘察要求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□针对可能的地基处理方案，提供地基处理设计和施工所需的岩土特性参数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□预测所选地基处理方法对环境和邻近建筑物的影响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□提出地基处理方案的建议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6、</w:t>
      </w:r>
      <w:r>
        <w:rPr>
          <w:rFonts w:hint="eastAsia" w:ascii="宋体" w:hAnsi="宋体" w:eastAsia="宋体"/>
          <w:sz w:val="28"/>
          <w:szCs w:val="28"/>
        </w:rPr>
        <w:t>室内</w:t>
      </w:r>
      <w:r>
        <w:rPr>
          <w:rFonts w:ascii="宋体" w:hAnsi="宋体" w:eastAsia="宋体"/>
          <w:sz w:val="28"/>
          <w:szCs w:val="28"/>
        </w:rPr>
        <w:t>土工试验要求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□常规试验</w:t>
      </w:r>
      <w:r>
        <w:rPr>
          <w:rFonts w:hint="eastAsia" w:ascii="宋体" w:hAnsi="宋体" w:eastAsia="宋体"/>
          <w:sz w:val="28"/>
          <w:szCs w:val="28"/>
        </w:rPr>
        <w:t>（包括土的密度、含水量、界限含水量、固结试验）。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特殊试验：□</w:t>
      </w:r>
      <w:r>
        <w:rPr>
          <w:rFonts w:hint="eastAsia" w:ascii="宋体" w:hAnsi="宋体" w:eastAsia="宋体"/>
          <w:sz w:val="28"/>
          <w:szCs w:val="28"/>
        </w:rPr>
        <w:t>颗粒分析试验；</w:t>
      </w:r>
      <w:r>
        <w:rPr>
          <w:rFonts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</w:rPr>
        <w:t>击实试验；</w:t>
      </w:r>
      <w:r>
        <w:rPr>
          <w:rFonts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</w:rPr>
        <w:t>固结快剪试验；</w:t>
      </w:r>
    </w:p>
    <w:p>
      <w:pPr>
        <w:spacing w:line="600" w:lineRule="exact"/>
        <w:ind w:firstLine="2408" w:firstLineChars="86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</w:rPr>
        <w:t>无侧限抗压强度试验；</w:t>
      </w:r>
      <w:r>
        <w:rPr>
          <w:rFonts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</w:rPr>
        <w:t>有机质试验；</w:t>
      </w:r>
      <w:r>
        <w:rPr>
          <w:rFonts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</w:rPr>
        <w:t>渗透试验；</w:t>
      </w:r>
    </w:p>
    <w:p>
      <w:pPr>
        <w:spacing w:line="600" w:lineRule="exact"/>
        <w:ind w:firstLine="2408" w:firstLineChars="86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</w:rPr>
        <w:t>高压固结试验；</w:t>
      </w:r>
      <w:r>
        <w:rPr>
          <w:rFonts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</w:rPr>
        <w:t>酸碱度试验；</w:t>
      </w:r>
      <w:r>
        <w:rPr>
          <w:rFonts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</w:rPr>
        <w:t>易溶盐试验；</w:t>
      </w:r>
    </w:p>
    <w:p>
      <w:pPr>
        <w:spacing w:line="600" w:lineRule="exact"/>
        <w:ind w:firstLine="2408" w:firstLineChars="8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□水质简分析； </w:t>
      </w:r>
      <w:r>
        <w:rPr>
          <w:rFonts w:ascii="宋体" w:hAnsi="宋体" w:eastAsia="宋体"/>
          <w:sz w:val="28"/>
          <w:szCs w:val="28"/>
        </w:rPr>
        <w:t xml:space="preserve"> □</w:t>
      </w:r>
      <w:r>
        <w:rPr>
          <w:rFonts w:hint="eastAsia" w:ascii="宋体" w:hAnsi="宋体" w:eastAsia="宋体"/>
          <w:sz w:val="28"/>
          <w:szCs w:val="28"/>
        </w:rPr>
        <w:t>岩石单轴抗压强度试验；</w:t>
      </w:r>
    </w:p>
    <w:p>
      <w:pPr>
        <w:spacing w:line="600" w:lineRule="exact"/>
        <w:ind w:firstLine="2408" w:firstLineChars="86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</w:rPr>
        <w:t>岩石点荷载试验；</w:t>
      </w:r>
      <w:r>
        <w:rPr>
          <w:rFonts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/>
          <w:sz w:val="28"/>
          <w:szCs w:val="28"/>
        </w:rPr>
        <w:t>试验；</w:t>
      </w:r>
    </w:p>
    <w:p>
      <w:pPr>
        <w:spacing w:line="600" w:lineRule="exact"/>
        <w:ind w:firstLine="2408" w:firstLineChars="86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</w:rPr>
        <w:t>三轴剪切试验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（填</w:t>
      </w:r>
      <w:r>
        <w:rPr>
          <w:rFonts w:ascii="宋体" w:hAnsi="宋体" w:eastAsia="宋体"/>
          <w:sz w:val="28"/>
          <w:szCs w:val="28"/>
        </w:rPr>
        <w:t>UU</w:t>
      </w:r>
      <w:r>
        <w:rPr>
          <w:rFonts w:hint="eastAsia" w:ascii="宋体" w:hAnsi="宋体" w:eastAsia="宋体"/>
          <w:sz w:val="28"/>
          <w:szCs w:val="28"/>
        </w:rPr>
        <w:t>、C</w:t>
      </w:r>
      <w:r>
        <w:rPr>
          <w:rFonts w:ascii="宋体" w:hAnsi="宋体" w:eastAsia="宋体"/>
          <w:sz w:val="28"/>
          <w:szCs w:val="28"/>
        </w:rPr>
        <w:t>U</w:t>
      </w:r>
      <w:r>
        <w:rPr>
          <w:rFonts w:hint="eastAsia" w:ascii="宋体" w:hAnsi="宋体" w:eastAsia="宋体"/>
          <w:sz w:val="28"/>
          <w:szCs w:val="28"/>
        </w:rPr>
        <w:t>、C</w:t>
      </w:r>
      <w:r>
        <w:rPr>
          <w:rFonts w:ascii="宋体" w:hAnsi="宋体" w:eastAsia="宋体"/>
          <w:sz w:val="28"/>
          <w:szCs w:val="28"/>
        </w:rPr>
        <w:t>D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</w:rPr>
        <w:t>其它试验要求：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7、现场测试</w:t>
      </w:r>
      <w:r>
        <w:rPr>
          <w:rFonts w:hint="eastAsia" w:ascii="宋体" w:hAnsi="宋体" w:eastAsia="宋体"/>
          <w:sz w:val="28"/>
          <w:szCs w:val="28"/>
        </w:rPr>
        <w:t>、试验</w:t>
      </w:r>
      <w:r>
        <w:rPr>
          <w:rFonts w:ascii="宋体" w:hAnsi="宋体" w:eastAsia="宋体"/>
          <w:sz w:val="28"/>
          <w:szCs w:val="28"/>
        </w:rPr>
        <w:t>工作要求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标准贯入试验</w:t>
      </w:r>
      <w:r>
        <w:rPr>
          <w:rFonts w:hint="eastAsia" w:ascii="宋体" w:hAnsi="宋体" w:eastAsia="宋体"/>
          <w:sz w:val="28"/>
          <w:szCs w:val="28"/>
        </w:rPr>
        <w:t xml:space="preserve">；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□动力触探试验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剪切波速测试</w:t>
      </w:r>
      <w:r>
        <w:rPr>
          <w:rFonts w:hint="eastAsia" w:ascii="宋体" w:hAnsi="宋体" w:eastAsia="宋体"/>
          <w:sz w:val="28"/>
          <w:szCs w:val="28"/>
        </w:rPr>
        <w:t xml:space="preserve">； </w:t>
      </w:r>
      <w:r>
        <w:rPr>
          <w:rFonts w:ascii="宋体" w:hAnsi="宋体" w:eastAsia="宋体"/>
          <w:sz w:val="28"/>
          <w:szCs w:val="28"/>
        </w:rPr>
        <w:t xml:space="preserve">   □地面脉动测试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静力触探试验</w:t>
      </w:r>
      <w:r>
        <w:rPr>
          <w:rFonts w:hint="eastAsia" w:ascii="宋体" w:hAnsi="宋体" w:eastAsia="宋体"/>
          <w:sz w:val="28"/>
          <w:szCs w:val="28"/>
        </w:rPr>
        <w:t xml:space="preserve">；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□十字板剪切试验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</w:rPr>
        <w:t>抽水试验</w:t>
      </w:r>
      <w:r>
        <w:rPr>
          <w:rFonts w:hint="eastAsia" w:ascii="宋体" w:hAnsi="宋体" w:eastAsia="宋体"/>
          <w:sz w:val="28"/>
          <w:szCs w:val="28"/>
        </w:rPr>
        <w:t xml:space="preserve">； </w:t>
      </w:r>
      <w:r>
        <w:rPr>
          <w:rFonts w:ascii="宋体" w:hAnsi="宋体" w:eastAsia="宋体"/>
          <w:sz w:val="28"/>
          <w:szCs w:val="28"/>
        </w:rPr>
        <w:t xml:space="preserve">       □</w:t>
      </w:r>
      <w:r>
        <w:rPr>
          <w:rFonts w:hint="eastAsia" w:ascii="宋体" w:hAnsi="宋体" w:eastAsia="宋体"/>
          <w:sz w:val="28"/>
          <w:szCs w:val="28"/>
        </w:rPr>
        <w:t>土壤氡浓度检测；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</w:rPr>
        <w:t>其它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8、补充要求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</w:rPr>
        <w:t>勘察单位可根据实际情况调整勘探点位置。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□当地质情况变化较大时，</w:t>
      </w:r>
      <w:r>
        <w:rPr>
          <w:rFonts w:hint="eastAsia" w:ascii="宋体" w:hAnsi="宋体" w:eastAsia="宋体"/>
          <w:sz w:val="28"/>
          <w:szCs w:val="28"/>
        </w:rPr>
        <w:t>勘察单位</w:t>
      </w:r>
      <w:r>
        <w:rPr>
          <w:rFonts w:ascii="宋体" w:hAnsi="宋体" w:eastAsia="宋体"/>
          <w:sz w:val="28"/>
          <w:szCs w:val="28"/>
        </w:rPr>
        <w:t>应</w:t>
      </w:r>
      <w:r>
        <w:rPr>
          <w:rFonts w:hint="eastAsia" w:ascii="宋体" w:hAnsi="宋体" w:eastAsia="宋体"/>
          <w:sz w:val="28"/>
          <w:szCs w:val="28"/>
        </w:rPr>
        <w:t>与委托方协商，调整勘察技术要求，进一步查明地层分布情况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□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       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pacing w:before="156" w:beforeLines="50" w:after="156" w:afterLines="50" w:line="60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b/>
          <w:sz w:val="28"/>
          <w:szCs w:val="28"/>
        </w:rPr>
        <w:t>随任务书附下列图件和资料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□（1）红 线 图； </w:t>
      </w:r>
      <w:r>
        <w:rPr>
          <w:rFonts w:ascii="宋体" w:hAnsi="宋体" w:eastAsia="宋体"/>
          <w:sz w:val="28"/>
          <w:szCs w:val="28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□（2）地 形 图；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□（3）建筑总平面图； </w:t>
      </w:r>
      <w:r>
        <w:rPr>
          <w:rFonts w:ascii="宋体" w:hAnsi="宋体" w:eastAsia="宋体"/>
          <w:sz w:val="28"/>
          <w:szCs w:val="28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□（4）勘探布点图；</w:t>
      </w:r>
    </w:p>
    <w:p>
      <w:pPr>
        <w:spacing w:line="600" w:lineRule="exact"/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□（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）地下管线探测资料。</w:t>
      </w:r>
    </w:p>
    <w:p>
      <w:pPr>
        <w:spacing w:line="360" w:lineRule="auto"/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注：建筑总平面图应包含拟建建（构）筑物轮廓、地下室边线，设计标高，建筑层数和建筑高度等设计参数。</w:t>
      </w:r>
    </w:p>
    <w:p>
      <w:pPr>
        <w:spacing w:line="360" w:lineRule="auto"/>
        <w:ind w:firstLine="484" w:firstLineChars="202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565" w:firstLineChars="202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ind w:firstLine="565" w:firstLineChars="202"/>
        <w:rPr>
          <w:rFonts w:ascii="宋体" w:hAnsi="宋体" w:eastAsia="宋体"/>
          <w:sz w:val="28"/>
          <w:szCs w:val="28"/>
        </w:rPr>
      </w:pPr>
    </w:p>
    <w:tbl>
      <w:tblPr>
        <w:tblStyle w:val="5"/>
        <w:tblW w:w="93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4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</w:trPr>
        <w:tc>
          <w:tcPr>
            <w:tcW w:w="4962" w:type="dxa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勘察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单位：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               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  （公章）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项目负责人：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话：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期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  <w:r>
              <w:rPr>
                <w:rFonts w:ascii="宋体" w:hAnsi="宋体" w:eastAsia="宋体"/>
                <w:sz w:val="28"/>
                <w:szCs w:val="28"/>
              </w:rPr>
              <w:t>20    年  月  日</w:t>
            </w:r>
          </w:p>
        </w:tc>
        <w:tc>
          <w:tcPr>
            <w:tcW w:w="4395" w:type="dxa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建设单位：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               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  （公章）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项目负责人：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话：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期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  <w:r>
              <w:rPr>
                <w:rFonts w:ascii="宋体" w:hAnsi="宋体" w:eastAsia="宋体"/>
                <w:sz w:val="28"/>
                <w:szCs w:val="28"/>
              </w:rPr>
              <w:t>20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</w:trPr>
        <w:tc>
          <w:tcPr>
            <w:tcW w:w="4962" w:type="dxa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设计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单位：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               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  （公章）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项目负责人：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话：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期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  <w:r>
              <w:rPr>
                <w:rFonts w:ascii="宋体" w:hAnsi="宋体" w:eastAsia="宋体"/>
                <w:sz w:val="28"/>
                <w:szCs w:val="28"/>
              </w:rPr>
              <w:t>20    年  月  日</w:t>
            </w:r>
          </w:p>
        </w:tc>
        <w:tc>
          <w:tcPr>
            <w:tcW w:w="4395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560" w:right="1274" w:bottom="1418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F8"/>
    <w:rsid w:val="00005FA9"/>
    <w:rsid w:val="00007516"/>
    <w:rsid w:val="000107E3"/>
    <w:rsid w:val="00021389"/>
    <w:rsid w:val="00023340"/>
    <w:rsid w:val="000254EB"/>
    <w:rsid w:val="00025A9C"/>
    <w:rsid w:val="00041B53"/>
    <w:rsid w:val="000442EB"/>
    <w:rsid w:val="00047C9D"/>
    <w:rsid w:val="000520CE"/>
    <w:rsid w:val="00054BCC"/>
    <w:rsid w:val="00056897"/>
    <w:rsid w:val="00067512"/>
    <w:rsid w:val="000726AF"/>
    <w:rsid w:val="000857A0"/>
    <w:rsid w:val="000A1681"/>
    <w:rsid w:val="000B68AD"/>
    <w:rsid w:val="000C1EC9"/>
    <w:rsid w:val="000C3EDE"/>
    <w:rsid w:val="000D17EF"/>
    <w:rsid w:val="000E4284"/>
    <w:rsid w:val="000F0C7B"/>
    <w:rsid w:val="000F1E84"/>
    <w:rsid w:val="000F34CC"/>
    <w:rsid w:val="000F708B"/>
    <w:rsid w:val="001029A9"/>
    <w:rsid w:val="00110DE0"/>
    <w:rsid w:val="00111A7D"/>
    <w:rsid w:val="00123F2E"/>
    <w:rsid w:val="00130978"/>
    <w:rsid w:val="001323ED"/>
    <w:rsid w:val="00137DD9"/>
    <w:rsid w:val="00141F80"/>
    <w:rsid w:val="001429CF"/>
    <w:rsid w:val="001446A3"/>
    <w:rsid w:val="00145066"/>
    <w:rsid w:val="001452F6"/>
    <w:rsid w:val="00146EFF"/>
    <w:rsid w:val="001521F3"/>
    <w:rsid w:val="00154B11"/>
    <w:rsid w:val="001562C3"/>
    <w:rsid w:val="0016009D"/>
    <w:rsid w:val="0016107B"/>
    <w:rsid w:val="00163A24"/>
    <w:rsid w:val="00174236"/>
    <w:rsid w:val="00183735"/>
    <w:rsid w:val="00183FA5"/>
    <w:rsid w:val="0018790E"/>
    <w:rsid w:val="00196BFA"/>
    <w:rsid w:val="001A0195"/>
    <w:rsid w:val="001A4AAF"/>
    <w:rsid w:val="001A5FF9"/>
    <w:rsid w:val="001A7C8E"/>
    <w:rsid w:val="001B08F3"/>
    <w:rsid w:val="001B2F45"/>
    <w:rsid w:val="001E68B5"/>
    <w:rsid w:val="001E7EAA"/>
    <w:rsid w:val="001F1853"/>
    <w:rsid w:val="001F55B4"/>
    <w:rsid w:val="00207F8A"/>
    <w:rsid w:val="002137DF"/>
    <w:rsid w:val="00213B53"/>
    <w:rsid w:val="002155A9"/>
    <w:rsid w:val="002215A6"/>
    <w:rsid w:val="00230BE6"/>
    <w:rsid w:val="002369FB"/>
    <w:rsid w:val="00251138"/>
    <w:rsid w:val="00285FC2"/>
    <w:rsid w:val="002904B8"/>
    <w:rsid w:val="0029231C"/>
    <w:rsid w:val="002A52BC"/>
    <w:rsid w:val="002C1F2D"/>
    <w:rsid w:val="002C7106"/>
    <w:rsid w:val="002D5A5C"/>
    <w:rsid w:val="0030313D"/>
    <w:rsid w:val="003053FF"/>
    <w:rsid w:val="00312FF2"/>
    <w:rsid w:val="00316590"/>
    <w:rsid w:val="00316BB8"/>
    <w:rsid w:val="00324317"/>
    <w:rsid w:val="003273C9"/>
    <w:rsid w:val="0033164E"/>
    <w:rsid w:val="00335AF2"/>
    <w:rsid w:val="003407B5"/>
    <w:rsid w:val="00340C91"/>
    <w:rsid w:val="003434A8"/>
    <w:rsid w:val="00351775"/>
    <w:rsid w:val="003543F1"/>
    <w:rsid w:val="003572C8"/>
    <w:rsid w:val="00361FF9"/>
    <w:rsid w:val="00365909"/>
    <w:rsid w:val="003833E9"/>
    <w:rsid w:val="00384517"/>
    <w:rsid w:val="00387D7D"/>
    <w:rsid w:val="0039136C"/>
    <w:rsid w:val="003B253B"/>
    <w:rsid w:val="003C528E"/>
    <w:rsid w:val="003D7957"/>
    <w:rsid w:val="003E50F0"/>
    <w:rsid w:val="003E6788"/>
    <w:rsid w:val="003F0B4C"/>
    <w:rsid w:val="003F1671"/>
    <w:rsid w:val="003F278A"/>
    <w:rsid w:val="00420251"/>
    <w:rsid w:val="0043572B"/>
    <w:rsid w:val="00446CD5"/>
    <w:rsid w:val="00452476"/>
    <w:rsid w:val="004613EB"/>
    <w:rsid w:val="00482232"/>
    <w:rsid w:val="00486C44"/>
    <w:rsid w:val="00486C7A"/>
    <w:rsid w:val="00490298"/>
    <w:rsid w:val="0049767A"/>
    <w:rsid w:val="004A5430"/>
    <w:rsid w:val="004B3F04"/>
    <w:rsid w:val="004C20F9"/>
    <w:rsid w:val="004C2475"/>
    <w:rsid w:val="004C6DAF"/>
    <w:rsid w:val="004C7820"/>
    <w:rsid w:val="004D0247"/>
    <w:rsid w:val="004E5B55"/>
    <w:rsid w:val="004E6436"/>
    <w:rsid w:val="00500EED"/>
    <w:rsid w:val="00505601"/>
    <w:rsid w:val="005237D6"/>
    <w:rsid w:val="00523CFD"/>
    <w:rsid w:val="0053056E"/>
    <w:rsid w:val="0055078E"/>
    <w:rsid w:val="005549AC"/>
    <w:rsid w:val="00555BA1"/>
    <w:rsid w:val="005653A9"/>
    <w:rsid w:val="00565781"/>
    <w:rsid w:val="00565E00"/>
    <w:rsid w:val="00595D43"/>
    <w:rsid w:val="005A0D2E"/>
    <w:rsid w:val="005A1E7A"/>
    <w:rsid w:val="005A6E77"/>
    <w:rsid w:val="005D1DB9"/>
    <w:rsid w:val="005D3C82"/>
    <w:rsid w:val="005E3FC4"/>
    <w:rsid w:val="005F131E"/>
    <w:rsid w:val="005F5BDC"/>
    <w:rsid w:val="006048FA"/>
    <w:rsid w:val="00616D8B"/>
    <w:rsid w:val="0063748E"/>
    <w:rsid w:val="006554A5"/>
    <w:rsid w:val="00663E36"/>
    <w:rsid w:val="00665B8B"/>
    <w:rsid w:val="0067184B"/>
    <w:rsid w:val="0067370D"/>
    <w:rsid w:val="00675C5F"/>
    <w:rsid w:val="00677486"/>
    <w:rsid w:val="00683759"/>
    <w:rsid w:val="00683767"/>
    <w:rsid w:val="006A4B2A"/>
    <w:rsid w:val="006A74B4"/>
    <w:rsid w:val="006B3DC6"/>
    <w:rsid w:val="006B7442"/>
    <w:rsid w:val="006C1C9F"/>
    <w:rsid w:val="006D28B0"/>
    <w:rsid w:val="006D41FB"/>
    <w:rsid w:val="00701385"/>
    <w:rsid w:val="00701FB9"/>
    <w:rsid w:val="007069A1"/>
    <w:rsid w:val="007108D3"/>
    <w:rsid w:val="00720075"/>
    <w:rsid w:val="007322EA"/>
    <w:rsid w:val="00742755"/>
    <w:rsid w:val="00760F78"/>
    <w:rsid w:val="00767716"/>
    <w:rsid w:val="00770463"/>
    <w:rsid w:val="00773567"/>
    <w:rsid w:val="0077554F"/>
    <w:rsid w:val="00784624"/>
    <w:rsid w:val="007909EF"/>
    <w:rsid w:val="00794061"/>
    <w:rsid w:val="007943A7"/>
    <w:rsid w:val="00795C7C"/>
    <w:rsid w:val="007965F2"/>
    <w:rsid w:val="007A3E1F"/>
    <w:rsid w:val="007A5C78"/>
    <w:rsid w:val="007A6F3D"/>
    <w:rsid w:val="007C124B"/>
    <w:rsid w:val="007D7DC1"/>
    <w:rsid w:val="00820B6D"/>
    <w:rsid w:val="0083210B"/>
    <w:rsid w:val="0083302E"/>
    <w:rsid w:val="0083369F"/>
    <w:rsid w:val="00834465"/>
    <w:rsid w:val="00834F83"/>
    <w:rsid w:val="008429AD"/>
    <w:rsid w:val="00843AE1"/>
    <w:rsid w:val="0084724A"/>
    <w:rsid w:val="0085157C"/>
    <w:rsid w:val="008545D0"/>
    <w:rsid w:val="00854A33"/>
    <w:rsid w:val="00865897"/>
    <w:rsid w:val="00870216"/>
    <w:rsid w:val="00876299"/>
    <w:rsid w:val="00882E70"/>
    <w:rsid w:val="0088384B"/>
    <w:rsid w:val="00883E8E"/>
    <w:rsid w:val="008B2E31"/>
    <w:rsid w:val="008C224B"/>
    <w:rsid w:val="008C2A29"/>
    <w:rsid w:val="008C2F76"/>
    <w:rsid w:val="008C68DB"/>
    <w:rsid w:val="008D53E5"/>
    <w:rsid w:val="0090076F"/>
    <w:rsid w:val="00900A56"/>
    <w:rsid w:val="0091174E"/>
    <w:rsid w:val="00934265"/>
    <w:rsid w:val="00936E0E"/>
    <w:rsid w:val="00942600"/>
    <w:rsid w:val="00945922"/>
    <w:rsid w:val="00945BF8"/>
    <w:rsid w:val="009501F5"/>
    <w:rsid w:val="00952D6A"/>
    <w:rsid w:val="00963976"/>
    <w:rsid w:val="009651F2"/>
    <w:rsid w:val="00970358"/>
    <w:rsid w:val="00970879"/>
    <w:rsid w:val="00971940"/>
    <w:rsid w:val="00991600"/>
    <w:rsid w:val="009A444D"/>
    <w:rsid w:val="009A5307"/>
    <w:rsid w:val="009B3828"/>
    <w:rsid w:val="009B4CAE"/>
    <w:rsid w:val="009B7A5E"/>
    <w:rsid w:val="009D042A"/>
    <w:rsid w:val="009D3D47"/>
    <w:rsid w:val="009E5BA0"/>
    <w:rsid w:val="009F03A7"/>
    <w:rsid w:val="009F2557"/>
    <w:rsid w:val="009F75D2"/>
    <w:rsid w:val="00A24959"/>
    <w:rsid w:val="00A34192"/>
    <w:rsid w:val="00A348ED"/>
    <w:rsid w:val="00A366BF"/>
    <w:rsid w:val="00A40497"/>
    <w:rsid w:val="00A41E59"/>
    <w:rsid w:val="00A42286"/>
    <w:rsid w:val="00A47FDF"/>
    <w:rsid w:val="00A50E00"/>
    <w:rsid w:val="00A51C55"/>
    <w:rsid w:val="00A70ED5"/>
    <w:rsid w:val="00A85187"/>
    <w:rsid w:val="00A8717F"/>
    <w:rsid w:val="00A874CD"/>
    <w:rsid w:val="00AA2773"/>
    <w:rsid w:val="00AA3F71"/>
    <w:rsid w:val="00AA71F4"/>
    <w:rsid w:val="00AB7009"/>
    <w:rsid w:val="00AB7470"/>
    <w:rsid w:val="00AC112A"/>
    <w:rsid w:val="00AC2507"/>
    <w:rsid w:val="00AC7982"/>
    <w:rsid w:val="00AD376E"/>
    <w:rsid w:val="00AD5C7B"/>
    <w:rsid w:val="00AE4D11"/>
    <w:rsid w:val="00AE7DD6"/>
    <w:rsid w:val="00B07A3B"/>
    <w:rsid w:val="00B11A60"/>
    <w:rsid w:val="00B16C1B"/>
    <w:rsid w:val="00B17288"/>
    <w:rsid w:val="00B259CC"/>
    <w:rsid w:val="00B26601"/>
    <w:rsid w:val="00B405D6"/>
    <w:rsid w:val="00B40A5A"/>
    <w:rsid w:val="00B54B09"/>
    <w:rsid w:val="00B55C16"/>
    <w:rsid w:val="00B71C9D"/>
    <w:rsid w:val="00B7211A"/>
    <w:rsid w:val="00B917BB"/>
    <w:rsid w:val="00BB7151"/>
    <w:rsid w:val="00BB7426"/>
    <w:rsid w:val="00BC030C"/>
    <w:rsid w:val="00BC2903"/>
    <w:rsid w:val="00BC2DB4"/>
    <w:rsid w:val="00BE4278"/>
    <w:rsid w:val="00BF499B"/>
    <w:rsid w:val="00BF5898"/>
    <w:rsid w:val="00C07BFB"/>
    <w:rsid w:val="00C07C82"/>
    <w:rsid w:val="00C3678D"/>
    <w:rsid w:val="00C41335"/>
    <w:rsid w:val="00C43E32"/>
    <w:rsid w:val="00C44F3E"/>
    <w:rsid w:val="00C713B1"/>
    <w:rsid w:val="00C76391"/>
    <w:rsid w:val="00C811B4"/>
    <w:rsid w:val="00C831DA"/>
    <w:rsid w:val="00C922B6"/>
    <w:rsid w:val="00C92A59"/>
    <w:rsid w:val="00C94237"/>
    <w:rsid w:val="00CA6A86"/>
    <w:rsid w:val="00CD1E74"/>
    <w:rsid w:val="00CD4568"/>
    <w:rsid w:val="00CD6904"/>
    <w:rsid w:val="00CE1D37"/>
    <w:rsid w:val="00CE65A5"/>
    <w:rsid w:val="00D005F9"/>
    <w:rsid w:val="00D15B14"/>
    <w:rsid w:val="00D177F1"/>
    <w:rsid w:val="00D205F6"/>
    <w:rsid w:val="00D21FC1"/>
    <w:rsid w:val="00D26D2E"/>
    <w:rsid w:val="00D32971"/>
    <w:rsid w:val="00D44248"/>
    <w:rsid w:val="00D52326"/>
    <w:rsid w:val="00D665DE"/>
    <w:rsid w:val="00D70C53"/>
    <w:rsid w:val="00D71C1F"/>
    <w:rsid w:val="00D82DF8"/>
    <w:rsid w:val="00D86514"/>
    <w:rsid w:val="00D96FE1"/>
    <w:rsid w:val="00DC40F9"/>
    <w:rsid w:val="00DD1E27"/>
    <w:rsid w:val="00DD5D73"/>
    <w:rsid w:val="00DD7A99"/>
    <w:rsid w:val="00DE3628"/>
    <w:rsid w:val="00DE71BE"/>
    <w:rsid w:val="00E0039B"/>
    <w:rsid w:val="00E00CAA"/>
    <w:rsid w:val="00E01215"/>
    <w:rsid w:val="00E062A5"/>
    <w:rsid w:val="00E06EA8"/>
    <w:rsid w:val="00E07A2F"/>
    <w:rsid w:val="00E1267B"/>
    <w:rsid w:val="00E2177D"/>
    <w:rsid w:val="00E21AFE"/>
    <w:rsid w:val="00E22268"/>
    <w:rsid w:val="00E23F48"/>
    <w:rsid w:val="00E25724"/>
    <w:rsid w:val="00E31DC0"/>
    <w:rsid w:val="00E36DB2"/>
    <w:rsid w:val="00E423D4"/>
    <w:rsid w:val="00E42554"/>
    <w:rsid w:val="00E43DF9"/>
    <w:rsid w:val="00E611D4"/>
    <w:rsid w:val="00E65036"/>
    <w:rsid w:val="00E659C7"/>
    <w:rsid w:val="00E7023D"/>
    <w:rsid w:val="00E73AF6"/>
    <w:rsid w:val="00E83B6F"/>
    <w:rsid w:val="00E8668D"/>
    <w:rsid w:val="00E95763"/>
    <w:rsid w:val="00E9740F"/>
    <w:rsid w:val="00EA2B2F"/>
    <w:rsid w:val="00EB3833"/>
    <w:rsid w:val="00EB4B7D"/>
    <w:rsid w:val="00EC21FE"/>
    <w:rsid w:val="00ED0D18"/>
    <w:rsid w:val="00ED194F"/>
    <w:rsid w:val="00EE357E"/>
    <w:rsid w:val="00EF2640"/>
    <w:rsid w:val="00F162FB"/>
    <w:rsid w:val="00F20F40"/>
    <w:rsid w:val="00F22C65"/>
    <w:rsid w:val="00F279F8"/>
    <w:rsid w:val="00F42054"/>
    <w:rsid w:val="00F43993"/>
    <w:rsid w:val="00F44B00"/>
    <w:rsid w:val="00F56A72"/>
    <w:rsid w:val="00F60187"/>
    <w:rsid w:val="00F66BE9"/>
    <w:rsid w:val="00F82B91"/>
    <w:rsid w:val="00F90813"/>
    <w:rsid w:val="00F93ADE"/>
    <w:rsid w:val="00FA55CE"/>
    <w:rsid w:val="00FA6EE1"/>
    <w:rsid w:val="00FC5F59"/>
    <w:rsid w:val="00FE0416"/>
    <w:rsid w:val="00FE56EE"/>
    <w:rsid w:val="00FF3C78"/>
    <w:rsid w:val="00FF4146"/>
    <w:rsid w:val="4CE7D3CE"/>
    <w:rsid w:val="71FFA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431</Words>
  <Characters>2458</Characters>
  <Lines>20</Lines>
  <Paragraphs>5</Paragraphs>
  <TotalTime>0</TotalTime>
  <ScaleCrop>false</ScaleCrop>
  <LinksUpToDate>false</LinksUpToDate>
  <CharactersWithSpaces>2884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2022-02-14T22:54:00Z</dcterms:created>
  <dc:creator>John</dc:creator>
  <cp:lastModifiedBy>uos</cp:lastModifiedBy>
  <dcterms:modified xsi:type="dcterms:W3CDTF">2022-05-10T16:38:11Z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